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409A4" w14:textId="77777777" w:rsidR="00501C16" w:rsidRPr="002662DF" w:rsidRDefault="00501C16" w:rsidP="00501C16">
      <w:pPr>
        <w:jc w:val="right"/>
        <w:rPr>
          <w:rFonts w:asciiTheme="minorHAnsi" w:hAnsiTheme="minorHAnsi" w:cstheme="minorHAnsi"/>
        </w:rPr>
      </w:pPr>
      <w:r w:rsidRPr="002662DF">
        <w:rPr>
          <w:rFonts w:asciiTheme="minorHAnsi" w:hAnsiTheme="minorHAnsi" w:cstheme="minorHAnsi"/>
          <w:noProof/>
          <w:kern w:val="28"/>
        </w:rPr>
        <w:drawing>
          <wp:inline distT="0" distB="0" distL="0" distR="0" wp14:anchorId="760C621C" wp14:editId="541CB465">
            <wp:extent cx="18478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723900"/>
                    </a:xfrm>
                    <a:prstGeom prst="rect">
                      <a:avLst/>
                    </a:prstGeom>
                    <a:noFill/>
                    <a:ln>
                      <a:noFill/>
                    </a:ln>
                  </pic:spPr>
                </pic:pic>
              </a:graphicData>
            </a:graphic>
          </wp:inline>
        </w:drawing>
      </w:r>
    </w:p>
    <w:p w14:paraId="2462E8DB" w14:textId="2FCD532C" w:rsidR="00C86BF1" w:rsidRPr="005B14A2" w:rsidRDefault="000B34F1" w:rsidP="005B14A2">
      <w:pPr>
        <w:pStyle w:val="Headers"/>
      </w:pPr>
      <w:r w:rsidRPr="002662DF">
        <w:t>J</w:t>
      </w:r>
      <w:r w:rsidR="002E1C65">
        <w:t xml:space="preserve">ob description </w:t>
      </w:r>
    </w:p>
    <w:p w14:paraId="6B42C412" w14:textId="12C92427" w:rsidR="00C86BF1" w:rsidRPr="005B14A2" w:rsidRDefault="00DC70CF" w:rsidP="002662DF">
      <w:pPr>
        <w:pStyle w:val="Headers"/>
      </w:pPr>
      <w:r>
        <w:t>Job title</w:t>
      </w:r>
      <w:r w:rsidR="00A557C3">
        <w:t xml:space="preserve"> Assistant Collection Registrar</w:t>
      </w:r>
      <w:r>
        <w:t xml:space="preserve"> </w:t>
      </w:r>
    </w:p>
    <w:p w14:paraId="36F5CB93" w14:textId="7C0F211B" w:rsidR="005B14A2" w:rsidRDefault="005B14A2" w:rsidP="005B14A2">
      <w:pPr>
        <w:rPr>
          <w:rFonts w:ascii="Tate New Pro" w:hAnsi="Tate New Pro" w:cstheme="minorHAnsi"/>
          <w:b/>
          <w:sz w:val="32"/>
          <w:szCs w:val="32"/>
        </w:rPr>
      </w:pPr>
      <w:r>
        <w:rPr>
          <w:rFonts w:ascii="Tate New Pro" w:hAnsi="Tate New Pro" w:cstheme="minorHAnsi"/>
          <w:b/>
          <w:sz w:val="32"/>
          <w:szCs w:val="32"/>
        </w:rPr>
        <w:t xml:space="preserve">Department </w:t>
      </w:r>
      <w:r w:rsidR="00A557C3">
        <w:rPr>
          <w:rFonts w:ascii="Tate New Pro" w:hAnsi="Tate New Pro" w:cstheme="minorHAnsi"/>
          <w:b/>
          <w:sz w:val="32"/>
          <w:szCs w:val="32"/>
        </w:rPr>
        <w:t>Collection Management</w:t>
      </w:r>
    </w:p>
    <w:p w14:paraId="48A31D92" w14:textId="2E64CD4F" w:rsidR="005B14A2" w:rsidRDefault="005B14A2" w:rsidP="005B14A2">
      <w:pPr>
        <w:rPr>
          <w:rFonts w:ascii="Tate New Pro" w:hAnsi="Tate New Pro" w:cstheme="minorHAnsi"/>
          <w:b/>
          <w:sz w:val="32"/>
          <w:szCs w:val="32"/>
        </w:rPr>
      </w:pPr>
      <w:r>
        <w:rPr>
          <w:rFonts w:ascii="Tate New Pro" w:hAnsi="Tate New Pro" w:cstheme="minorHAnsi"/>
          <w:b/>
          <w:sz w:val="32"/>
          <w:szCs w:val="32"/>
        </w:rPr>
        <w:t>Contract</w:t>
      </w:r>
      <w:r w:rsidR="00A557C3">
        <w:rPr>
          <w:rFonts w:ascii="Tate New Pro" w:hAnsi="Tate New Pro" w:cstheme="minorHAnsi"/>
          <w:b/>
          <w:sz w:val="32"/>
          <w:szCs w:val="32"/>
        </w:rPr>
        <w:t xml:space="preserve"> </w:t>
      </w:r>
      <w:r w:rsidR="00983293">
        <w:rPr>
          <w:rFonts w:ascii="Tate New Pro" w:hAnsi="Tate New Pro" w:cstheme="minorHAnsi"/>
          <w:b/>
          <w:bCs/>
          <w:sz w:val="32"/>
          <w:szCs w:val="32"/>
        </w:rPr>
        <w:t>Permanent</w:t>
      </w:r>
    </w:p>
    <w:p w14:paraId="59CB9889" w14:textId="677F624B" w:rsidR="009D58A5" w:rsidRDefault="009D58A5" w:rsidP="005B14A2">
      <w:pPr>
        <w:rPr>
          <w:rFonts w:ascii="Tate New Pro" w:hAnsi="Tate New Pro" w:cstheme="minorHAnsi"/>
          <w:b/>
          <w:sz w:val="32"/>
          <w:szCs w:val="32"/>
        </w:rPr>
      </w:pPr>
      <w:r>
        <w:rPr>
          <w:rFonts w:ascii="Tate New Pro" w:hAnsi="Tate New Pro" w:cstheme="minorHAnsi"/>
          <w:b/>
          <w:sz w:val="32"/>
          <w:szCs w:val="32"/>
        </w:rPr>
        <w:t>Salary</w:t>
      </w:r>
      <w:r w:rsidR="00972E73">
        <w:rPr>
          <w:rFonts w:ascii="Tate New Pro" w:hAnsi="Tate New Pro" w:cstheme="minorHAnsi"/>
          <w:b/>
          <w:sz w:val="32"/>
          <w:szCs w:val="32"/>
        </w:rPr>
        <w:t xml:space="preserve"> £32,674.00</w:t>
      </w:r>
    </w:p>
    <w:p w14:paraId="3287C078" w14:textId="233B2AFE" w:rsidR="005B14A2" w:rsidRDefault="005B14A2" w:rsidP="005B14A2">
      <w:pPr>
        <w:rPr>
          <w:rFonts w:ascii="Tate New Pro" w:hAnsi="Tate New Pro" w:cstheme="minorHAnsi"/>
          <w:b/>
          <w:sz w:val="32"/>
          <w:szCs w:val="32"/>
        </w:rPr>
      </w:pPr>
      <w:r>
        <w:rPr>
          <w:rFonts w:ascii="Tate New Pro" w:hAnsi="Tate New Pro" w:cstheme="minorHAnsi"/>
          <w:b/>
          <w:sz w:val="32"/>
          <w:szCs w:val="32"/>
        </w:rPr>
        <w:t xml:space="preserve">Hours </w:t>
      </w:r>
      <w:r w:rsidR="00A557C3">
        <w:rPr>
          <w:rFonts w:ascii="Tate New Pro" w:hAnsi="Tate New Pro" w:cstheme="minorHAnsi"/>
          <w:b/>
          <w:sz w:val="32"/>
          <w:szCs w:val="32"/>
        </w:rPr>
        <w:t>Full time</w:t>
      </w:r>
    </w:p>
    <w:p w14:paraId="0DDA2F05" w14:textId="025E2141" w:rsidR="005B14A2" w:rsidRDefault="005B14A2" w:rsidP="005B14A2">
      <w:pPr>
        <w:rPr>
          <w:rFonts w:ascii="Tate New Pro" w:hAnsi="Tate New Pro" w:cstheme="minorHAnsi"/>
          <w:b/>
          <w:sz w:val="32"/>
          <w:szCs w:val="32"/>
        </w:rPr>
      </w:pPr>
      <w:r>
        <w:rPr>
          <w:rFonts w:ascii="Tate New Pro" w:hAnsi="Tate New Pro" w:cstheme="minorHAnsi"/>
          <w:b/>
          <w:sz w:val="32"/>
          <w:szCs w:val="32"/>
        </w:rPr>
        <w:t>Location</w:t>
      </w:r>
      <w:r w:rsidR="00A557C3">
        <w:rPr>
          <w:rFonts w:ascii="Tate New Pro" w:hAnsi="Tate New Pro" w:cstheme="minorHAnsi"/>
          <w:b/>
          <w:sz w:val="32"/>
          <w:szCs w:val="32"/>
        </w:rPr>
        <w:t xml:space="preserve"> </w:t>
      </w:r>
      <w:r w:rsidR="00972E73">
        <w:rPr>
          <w:rFonts w:ascii="Tate New Pro" w:hAnsi="Tate New Pro" w:cstheme="minorHAnsi"/>
          <w:b/>
          <w:sz w:val="32"/>
          <w:szCs w:val="32"/>
        </w:rPr>
        <w:t>Southwark</w:t>
      </w:r>
      <w:r w:rsidR="00972E73">
        <w:rPr>
          <w:rFonts w:ascii="Tate New Pro" w:hAnsi="Tate New Pro" w:cstheme="minorHAnsi"/>
          <w:b/>
          <w:sz w:val="32"/>
          <w:szCs w:val="32"/>
        </w:rPr>
        <w:t xml:space="preserve">, </w:t>
      </w:r>
      <w:r w:rsidR="00A557C3">
        <w:rPr>
          <w:rFonts w:ascii="Tate New Pro" w:hAnsi="Tate New Pro" w:cstheme="minorHAnsi"/>
          <w:b/>
          <w:sz w:val="32"/>
          <w:szCs w:val="32"/>
        </w:rPr>
        <w:t>Millbank and Bankside London</w:t>
      </w:r>
    </w:p>
    <w:p w14:paraId="65049EC3" w14:textId="6CE038DC" w:rsidR="005B14A2" w:rsidRDefault="005B14A2" w:rsidP="005B14A2">
      <w:pPr>
        <w:rPr>
          <w:rFonts w:ascii="Tate New Pro" w:hAnsi="Tate New Pro" w:cstheme="minorHAnsi"/>
          <w:b/>
          <w:sz w:val="32"/>
          <w:szCs w:val="32"/>
        </w:rPr>
      </w:pPr>
      <w:r>
        <w:rPr>
          <w:rFonts w:ascii="Tate New Pro" w:hAnsi="Tate New Pro" w:cstheme="minorHAnsi"/>
          <w:b/>
          <w:sz w:val="32"/>
          <w:szCs w:val="32"/>
        </w:rPr>
        <w:t>Reporting to</w:t>
      </w:r>
      <w:r w:rsidR="00A557C3">
        <w:rPr>
          <w:rFonts w:ascii="Tate New Pro" w:hAnsi="Tate New Pro" w:cstheme="minorHAnsi"/>
          <w:b/>
          <w:sz w:val="32"/>
          <w:szCs w:val="32"/>
        </w:rPr>
        <w:t xml:space="preserve"> Collection Registrar</w:t>
      </w:r>
      <w:r>
        <w:rPr>
          <w:rFonts w:ascii="Tate New Pro" w:hAnsi="Tate New Pro" w:cstheme="minorHAnsi"/>
          <w:b/>
          <w:sz w:val="32"/>
          <w:szCs w:val="32"/>
        </w:rPr>
        <w:t xml:space="preserve"> </w:t>
      </w:r>
    </w:p>
    <w:p w14:paraId="671C581B" w14:textId="77777777" w:rsidR="00F713F1" w:rsidRDefault="00F713F1" w:rsidP="002662DF">
      <w:pPr>
        <w:pStyle w:val="Headers"/>
      </w:pPr>
    </w:p>
    <w:p w14:paraId="3E703FD3" w14:textId="7B5D1BED" w:rsidR="008367C2" w:rsidRPr="00BA4550" w:rsidRDefault="002B6155" w:rsidP="00BA4550">
      <w:pPr>
        <w:pStyle w:val="Headers"/>
      </w:pPr>
      <w:r w:rsidRPr="002662DF">
        <w:t>About the role</w:t>
      </w:r>
      <w:r w:rsidR="008367C2">
        <w:t xml:space="preserve"> </w:t>
      </w:r>
      <w:r w:rsidR="008367C2" w:rsidRPr="00BA4550">
        <w:t>- 1 sentence:</w:t>
      </w:r>
    </w:p>
    <w:p w14:paraId="43C9E685" w14:textId="3B576958" w:rsidR="00A557C3" w:rsidRPr="00A557C3" w:rsidRDefault="00A557C3" w:rsidP="00A557C3">
      <w:pPr>
        <w:tabs>
          <w:tab w:val="left" w:pos="360"/>
        </w:tabs>
        <w:ind w:left="357"/>
        <w:rPr>
          <w:rFonts w:asciiTheme="minorHAnsi" w:hAnsiTheme="minorHAnsi" w:cstheme="minorHAnsi"/>
          <w:bCs/>
          <w:szCs w:val="24"/>
        </w:rPr>
      </w:pPr>
      <w:r w:rsidRPr="00A557C3">
        <w:rPr>
          <w:rFonts w:asciiTheme="minorHAnsi" w:hAnsiTheme="minorHAnsi" w:cstheme="minorHAnsi"/>
          <w:bCs/>
          <w:szCs w:val="24"/>
        </w:rPr>
        <w:t xml:space="preserve">An exciting and rewarding role which helps realise Tate’s programme by </w:t>
      </w:r>
      <w:r>
        <w:rPr>
          <w:rFonts w:asciiTheme="minorHAnsi" w:hAnsiTheme="minorHAnsi" w:cstheme="minorHAnsi"/>
          <w:bCs/>
          <w:szCs w:val="24"/>
        </w:rPr>
        <w:t>ensuring all</w:t>
      </w:r>
      <w:r w:rsidRPr="00A557C3">
        <w:rPr>
          <w:rFonts w:asciiTheme="minorHAnsi" w:hAnsiTheme="minorHAnsi" w:cstheme="minorHAnsi"/>
          <w:bCs/>
          <w:szCs w:val="24"/>
        </w:rPr>
        <w:t xml:space="preserve"> registrarial procedures relating to the care of Tate’s collections and its programmes of acquisitions, displays and loans</w:t>
      </w:r>
      <w:r>
        <w:rPr>
          <w:rFonts w:asciiTheme="minorHAnsi" w:hAnsiTheme="minorHAnsi" w:cstheme="minorHAnsi"/>
          <w:bCs/>
          <w:szCs w:val="24"/>
        </w:rPr>
        <w:t xml:space="preserve"> are applied.</w:t>
      </w:r>
    </w:p>
    <w:p w14:paraId="65A40EA1" w14:textId="77777777" w:rsidR="005B14A2" w:rsidRPr="005B14A2" w:rsidRDefault="005B14A2" w:rsidP="005B14A2">
      <w:pPr>
        <w:pStyle w:val="BodyText"/>
        <w:tabs>
          <w:tab w:val="left" w:pos="360"/>
        </w:tabs>
        <w:ind w:left="357"/>
        <w:rPr>
          <w:rFonts w:asciiTheme="minorHAnsi" w:hAnsiTheme="minorHAnsi" w:cstheme="minorHAnsi"/>
          <w:bCs/>
          <w:szCs w:val="24"/>
        </w:rPr>
      </w:pPr>
    </w:p>
    <w:p w14:paraId="4E50FD95" w14:textId="0EF0E8F6" w:rsidR="00EC3F0B" w:rsidRPr="00EC3F0B" w:rsidRDefault="005B14A2" w:rsidP="0033251A">
      <w:pPr>
        <w:pStyle w:val="Headers"/>
        <w:rPr>
          <w:rFonts w:asciiTheme="minorHAnsi" w:hAnsiTheme="minorHAnsi"/>
          <w:b w:val="0"/>
          <w:bCs/>
          <w:sz w:val="24"/>
          <w:szCs w:val="24"/>
        </w:rPr>
      </w:pPr>
      <w:r w:rsidRPr="005B14A2">
        <w:t xml:space="preserve">About your team </w:t>
      </w:r>
    </w:p>
    <w:p w14:paraId="51DAA496" w14:textId="77777777" w:rsidR="00A557C3" w:rsidRPr="00A557C3" w:rsidRDefault="00A557C3" w:rsidP="00A557C3">
      <w:pPr>
        <w:ind w:left="360"/>
        <w:jc w:val="both"/>
        <w:rPr>
          <w:rFonts w:asciiTheme="minorHAnsi" w:hAnsiTheme="minorHAnsi" w:cstheme="minorHAnsi"/>
          <w:bCs/>
          <w:szCs w:val="24"/>
        </w:rPr>
      </w:pPr>
      <w:r w:rsidRPr="00A557C3">
        <w:rPr>
          <w:rFonts w:asciiTheme="minorHAnsi" w:hAnsiTheme="minorHAnsi" w:cstheme="minorHAnsi"/>
          <w:bCs/>
          <w:szCs w:val="24"/>
        </w:rPr>
        <w:t>The Collection Management department brings excellence and innovation to the care of Tate’s collections. The department is responsible for the logistical, legal, practical and technical aspects of looking after, moving, recording and installing the works of art in Tate’s care and for facilitating the delivery of Tate’s programme. Collection management holds the inventory of all works of art in the collection and is the guardian of information on the display and movement of works across Tate sites and for loans out to national and international partners and galleries. The department comprises the Art Handling, Registrars and Photography teams and is responsible for managing Tate’s storage facilities.</w:t>
      </w:r>
    </w:p>
    <w:p w14:paraId="7A8CE232" w14:textId="77777777" w:rsidR="0033251A" w:rsidRPr="0033251A" w:rsidRDefault="0033251A" w:rsidP="0033251A">
      <w:pPr>
        <w:pStyle w:val="Headers"/>
        <w:ind w:left="360"/>
        <w:rPr>
          <w:rFonts w:asciiTheme="minorHAnsi" w:hAnsiTheme="minorHAnsi"/>
          <w:b w:val="0"/>
          <w:bCs/>
          <w:sz w:val="24"/>
          <w:szCs w:val="24"/>
        </w:rPr>
      </w:pPr>
    </w:p>
    <w:p w14:paraId="22F2D5E8" w14:textId="785AB4AC" w:rsidR="00501C16" w:rsidRPr="005B14A2" w:rsidRDefault="00C0563E" w:rsidP="002662DF">
      <w:pPr>
        <w:pStyle w:val="Headers"/>
        <w:rPr>
          <w:rFonts w:asciiTheme="minorHAnsi" w:hAnsiTheme="minorHAnsi"/>
          <w:b w:val="0"/>
          <w:bCs/>
          <w:sz w:val="24"/>
          <w:szCs w:val="24"/>
        </w:rPr>
      </w:pPr>
      <w:r w:rsidRPr="002662DF">
        <w:t>What you will do</w:t>
      </w:r>
      <w:r w:rsidR="00BD0393">
        <w:t xml:space="preserve"> </w:t>
      </w:r>
      <w:r w:rsidR="00BD0393" w:rsidRPr="005B14A2">
        <w:rPr>
          <w:rFonts w:asciiTheme="minorHAnsi" w:hAnsiTheme="minorHAnsi"/>
          <w:b w:val="0"/>
          <w:bCs/>
          <w:sz w:val="24"/>
          <w:szCs w:val="24"/>
        </w:rPr>
        <w:t>(Main Duties and Responsibilities)</w:t>
      </w:r>
    </w:p>
    <w:p w14:paraId="14F5E76C" w14:textId="748498DF" w:rsidR="008B4C28" w:rsidRDefault="008B4C28" w:rsidP="008B4C28">
      <w:pPr>
        <w:pStyle w:val="BodyText"/>
        <w:numPr>
          <w:ilvl w:val="0"/>
          <w:numId w:val="6"/>
        </w:numPr>
        <w:rPr>
          <w:rFonts w:asciiTheme="minorHAnsi" w:hAnsiTheme="minorHAnsi" w:cstheme="minorHAnsi"/>
          <w:bCs/>
          <w:szCs w:val="24"/>
        </w:rPr>
      </w:pPr>
      <w:r w:rsidRPr="00DD3AB0">
        <w:rPr>
          <w:rFonts w:asciiTheme="minorHAnsi" w:hAnsiTheme="minorHAnsi" w:cstheme="minorHAnsi"/>
          <w:bCs/>
          <w:szCs w:val="24"/>
        </w:rPr>
        <w:t xml:space="preserve">Safeguard works of art in Tate’s care by monitoring the </w:t>
      </w:r>
      <w:r w:rsidR="007734FE" w:rsidRPr="00DD3AB0">
        <w:rPr>
          <w:rFonts w:asciiTheme="minorHAnsi" w:hAnsiTheme="minorHAnsi" w:cstheme="minorHAnsi"/>
          <w:bCs/>
          <w:szCs w:val="24"/>
        </w:rPr>
        <w:t>implementation</w:t>
      </w:r>
      <w:r w:rsidRPr="00DD3AB0">
        <w:rPr>
          <w:rFonts w:asciiTheme="minorHAnsi" w:hAnsiTheme="minorHAnsi" w:cstheme="minorHAnsi"/>
          <w:bCs/>
          <w:szCs w:val="24"/>
        </w:rPr>
        <w:t xml:space="preserve"> of Tate’s policy for care of the collections</w:t>
      </w:r>
      <w:r w:rsidR="004E039A">
        <w:rPr>
          <w:rFonts w:asciiTheme="minorHAnsi" w:hAnsiTheme="minorHAnsi" w:cstheme="minorHAnsi"/>
          <w:bCs/>
          <w:szCs w:val="24"/>
        </w:rPr>
        <w:t>;</w:t>
      </w:r>
      <w:r w:rsidRPr="00DD3AB0">
        <w:rPr>
          <w:rFonts w:asciiTheme="minorHAnsi" w:hAnsiTheme="minorHAnsi" w:cstheme="minorHAnsi"/>
          <w:bCs/>
          <w:szCs w:val="24"/>
        </w:rPr>
        <w:t xml:space="preserve"> ensuring that all relevant legal requirements and international conventions are complied with, </w:t>
      </w:r>
      <w:r>
        <w:rPr>
          <w:rFonts w:asciiTheme="minorHAnsi" w:hAnsiTheme="minorHAnsi" w:cstheme="minorHAnsi"/>
          <w:bCs/>
          <w:szCs w:val="24"/>
        </w:rPr>
        <w:t xml:space="preserve">including Known Consignor and </w:t>
      </w:r>
      <w:r w:rsidRPr="00DD3AB0">
        <w:rPr>
          <w:rFonts w:asciiTheme="minorHAnsi" w:hAnsiTheme="minorHAnsi" w:cstheme="minorHAnsi"/>
          <w:bCs/>
          <w:szCs w:val="24"/>
        </w:rPr>
        <w:t>non-legislative guidelines</w:t>
      </w:r>
    </w:p>
    <w:p w14:paraId="63D2C0ED" w14:textId="77777777" w:rsidR="004C16CD" w:rsidRPr="00781CE3" w:rsidRDefault="004C16CD" w:rsidP="004C16CD">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 xml:space="preserve">Facilitate all requests for objects for </w:t>
      </w:r>
      <w:r w:rsidRPr="00394470">
        <w:rPr>
          <w:rFonts w:asciiTheme="minorHAnsi" w:hAnsiTheme="minorHAnsi" w:cstheme="minorHAnsi"/>
          <w:bCs/>
          <w:szCs w:val="24"/>
        </w:rPr>
        <w:t>display/ loan/ potential acquisition</w:t>
      </w:r>
      <w:r w:rsidRPr="00781CE3">
        <w:rPr>
          <w:rFonts w:asciiTheme="minorHAnsi" w:hAnsiTheme="minorHAnsi" w:cstheme="minorHAnsi"/>
          <w:bCs/>
          <w:szCs w:val="24"/>
        </w:rPr>
        <w:t xml:space="preserve"> and liaise with colleagues in other teams, including Art Handling, Conservation, Curatorial and Photography, over suitability and availability of individual works</w:t>
      </w:r>
    </w:p>
    <w:p w14:paraId="27402B0D" w14:textId="77777777" w:rsidR="004C16CD" w:rsidRDefault="004C16CD" w:rsidP="004C16CD">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lastRenderedPageBreak/>
        <w:t>Co-ordinate</w:t>
      </w:r>
      <w:r w:rsidRPr="0067790E">
        <w:rPr>
          <w:rFonts w:asciiTheme="minorHAnsi" w:hAnsiTheme="minorHAnsi" w:cstheme="minorHAnsi"/>
          <w:bCs/>
          <w:szCs w:val="24"/>
        </w:rPr>
        <w:t xml:space="preserve"> internal job requests and schedule transport for the movement of objects between and within Tate sites and external locations, supervising the tracking of all artwork movements between multiple locations</w:t>
      </w:r>
      <w:r>
        <w:rPr>
          <w:rFonts w:asciiTheme="minorHAnsi" w:hAnsiTheme="minorHAnsi" w:cstheme="minorHAnsi"/>
          <w:bCs/>
          <w:szCs w:val="24"/>
        </w:rPr>
        <w:t>. W</w:t>
      </w:r>
      <w:r w:rsidRPr="00781CE3">
        <w:rPr>
          <w:rFonts w:asciiTheme="minorHAnsi" w:hAnsiTheme="minorHAnsi" w:cstheme="minorHAnsi"/>
          <w:bCs/>
          <w:szCs w:val="24"/>
        </w:rPr>
        <w:t>ork</w:t>
      </w:r>
      <w:r>
        <w:rPr>
          <w:rFonts w:asciiTheme="minorHAnsi" w:hAnsiTheme="minorHAnsi" w:cstheme="minorHAnsi"/>
          <w:bCs/>
          <w:szCs w:val="24"/>
        </w:rPr>
        <w:t>ing</w:t>
      </w:r>
      <w:r w:rsidRPr="00781CE3">
        <w:rPr>
          <w:rFonts w:asciiTheme="minorHAnsi" w:hAnsiTheme="minorHAnsi" w:cstheme="minorHAnsi"/>
          <w:bCs/>
          <w:szCs w:val="24"/>
        </w:rPr>
        <w:t xml:space="preserve"> closely with colleagues in the Art Handling and Conservation teams</w:t>
      </w:r>
      <w:r>
        <w:rPr>
          <w:rFonts w:asciiTheme="minorHAnsi" w:hAnsiTheme="minorHAnsi" w:cstheme="minorHAnsi"/>
          <w:bCs/>
          <w:szCs w:val="24"/>
        </w:rPr>
        <w:t xml:space="preserve"> and external agents</w:t>
      </w:r>
      <w:r w:rsidRPr="00781CE3">
        <w:rPr>
          <w:rFonts w:asciiTheme="minorHAnsi" w:hAnsiTheme="minorHAnsi" w:cstheme="minorHAnsi"/>
          <w:bCs/>
          <w:szCs w:val="24"/>
        </w:rPr>
        <w:t xml:space="preserve"> to ensure that artworks are packed, moved and installed safely and in accordance with Tate policy and procedures</w:t>
      </w:r>
    </w:p>
    <w:p w14:paraId="63C05B3A" w14:textId="77777777" w:rsidR="004C16CD" w:rsidRDefault="004C16CD" w:rsidP="004C16CD">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 xml:space="preserve">Create and update records in Tate’s collection management system for concise cataloguing, valuations and </w:t>
      </w:r>
      <w:r>
        <w:rPr>
          <w:rFonts w:asciiTheme="minorHAnsi" w:hAnsiTheme="minorHAnsi" w:cstheme="minorHAnsi"/>
          <w:bCs/>
          <w:szCs w:val="24"/>
        </w:rPr>
        <w:t>all</w:t>
      </w:r>
      <w:r w:rsidRPr="00781CE3">
        <w:rPr>
          <w:rFonts w:asciiTheme="minorHAnsi" w:hAnsiTheme="minorHAnsi" w:cstheme="minorHAnsi"/>
          <w:bCs/>
          <w:szCs w:val="24"/>
        </w:rPr>
        <w:t xml:space="preserve"> object moves. Monitor the quality of data in the collection management system to ensure that object location and component information for artworks is up-to-date, accurate and complete.</w:t>
      </w:r>
      <w:r w:rsidRPr="008B4C28">
        <w:rPr>
          <w:rFonts w:asciiTheme="minorHAnsi" w:hAnsiTheme="minorHAnsi" w:cstheme="minorHAnsi"/>
          <w:bCs/>
          <w:szCs w:val="24"/>
        </w:rPr>
        <w:t xml:space="preserve"> </w:t>
      </w:r>
      <w:r w:rsidRPr="00781CE3">
        <w:rPr>
          <w:rFonts w:asciiTheme="minorHAnsi" w:hAnsiTheme="minorHAnsi" w:cstheme="minorHAnsi"/>
          <w:bCs/>
          <w:szCs w:val="24"/>
        </w:rPr>
        <w:t>Ensure that all paper and electronic records are kept in accordance with Tate’s statutory obligations under the Public Records, Data Protection and Freedom of Information Acts and other relevant legislation, in liaison with the Gallery Records team</w:t>
      </w:r>
    </w:p>
    <w:p w14:paraId="1C5700DE" w14:textId="77777777" w:rsidR="005D6FD7" w:rsidRPr="00781CE3" w:rsidRDefault="005D6FD7" w:rsidP="005D6FD7">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 xml:space="preserve">Organise import/export arrangements, customs procedures, </w:t>
      </w:r>
      <w:r>
        <w:rPr>
          <w:rFonts w:asciiTheme="minorHAnsi" w:hAnsiTheme="minorHAnsi" w:cstheme="minorHAnsi"/>
          <w:bCs/>
          <w:szCs w:val="24"/>
        </w:rPr>
        <w:t xml:space="preserve">courier arrangements, </w:t>
      </w:r>
      <w:r w:rsidRPr="00781CE3">
        <w:rPr>
          <w:rFonts w:asciiTheme="minorHAnsi" w:hAnsiTheme="minorHAnsi" w:cstheme="minorHAnsi"/>
          <w:bCs/>
          <w:szCs w:val="24"/>
        </w:rPr>
        <w:t>security clearance, government indemnity and commercial insurance. Assist with the drafting</w:t>
      </w:r>
      <w:r>
        <w:rPr>
          <w:rFonts w:asciiTheme="minorHAnsi" w:hAnsiTheme="minorHAnsi" w:cstheme="minorHAnsi"/>
          <w:bCs/>
          <w:szCs w:val="24"/>
        </w:rPr>
        <w:t xml:space="preserve"> and administering</w:t>
      </w:r>
      <w:r w:rsidRPr="00781CE3">
        <w:rPr>
          <w:rFonts w:asciiTheme="minorHAnsi" w:hAnsiTheme="minorHAnsi" w:cstheme="minorHAnsi"/>
          <w:bCs/>
          <w:szCs w:val="24"/>
        </w:rPr>
        <w:t xml:space="preserve"> of contractual letters and scrutinise insurance and legal documents, including loan and acquisition agreements</w:t>
      </w:r>
    </w:p>
    <w:p w14:paraId="499DF7FD" w14:textId="77777777" w:rsidR="005D6FD7" w:rsidRDefault="005D6FD7" w:rsidP="005D6FD7">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Participate in physical inventories and audits</w:t>
      </w:r>
      <w:r>
        <w:rPr>
          <w:rFonts w:asciiTheme="minorHAnsi" w:hAnsiTheme="minorHAnsi" w:cstheme="minorHAnsi"/>
          <w:bCs/>
          <w:szCs w:val="24"/>
        </w:rPr>
        <w:t>, including a</w:t>
      </w:r>
      <w:r w:rsidRPr="00781CE3">
        <w:rPr>
          <w:rFonts w:asciiTheme="minorHAnsi" w:hAnsiTheme="minorHAnsi" w:cstheme="minorHAnsi"/>
          <w:bCs/>
          <w:szCs w:val="24"/>
        </w:rPr>
        <w:t>ssist</w:t>
      </w:r>
      <w:r>
        <w:rPr>
          <w:rFonts w:asciiTheme="minorHAnsi" w:hAnsiTheme="minorHAnsi" w:cstheme="minorHAnsi"/>
          <w:bCs/>
          <w:szCs w:val="24"/>
        </w:rPr>
        <w:t>ing</w:t>
      </w:r>
      <w:r w:rsidRPr="00781CE3">
        <w:rPr>
          <w:rFonts w:asciiTheme="minorHAnsi" w:hAnsiTheme="minorHAnsi" w:cstheme="minorHAnsi"/>
          <w:bCs/>
          <w:szCs w:val="24"/>
        </w:rPr>
        <w:t xml:space="preserve"> with the provision of reports and statistics as required</w:t>
      </w:r>
    </w:p>
    <w:p w14:paraId="4C3F8B56" w14:textId="77777777" w:rsidR="005D6FD7" w:rsidRDefault="005D6FD7" w:rsidP="005D6FD7">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Participate in the provision of the Prints and Drawings Room services</w:t>
      </w:r>
      <w:r>
        <w:rPr>
          <w:rFonts w:asciiTheme="minorHAnsi" w:hAnsiTheme="minorHAnsi" w:cstheme="minorHAnsi"/>
          <w:bCs/>
          <w:szCs w:val="24"/>
        </w:rPr>
        <w:t xml:space="preserve"> and collection management</w:t>
      </w:r>
      <w:r w:rsidRPr="00781CE3">
        <w:rPr>
          <w:rFonts w:asciiTheme="minorHAnsi" w:hAnsiTheme="minorHAnsi" w:cstheme="minorHAnsi"/>
          <w:bCs/>
          <w:szCs w:val="24"/>
        </w:rPr>
        <w:t xml:space="preserve"> including assisting visitors, answering enquiries and carrying out invigilation on a rota basis.</w:t>
      </w:r>
    </w:p>
    <w:p w14:paraId="6D791F95" w14:textId="77777777" w:rsidR="005D6FD7" w:rsidRPr="0067790E" w:rsidRDefault="005D6FD7" w:rsidP="005D6FD7">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 xml:space="preserve">Contribute to the </w:t>
      </w:r>
      <w:r>
        <w:rPr>
          <w:rFonts w:asciiTheme="minorHAnsi" w:hAnsiTheme="minorHAnsi" w:cstheme="minorHAnsi"/>
          <w:bCs/>
          <w:szCs w:val="24"/>
        </w:rPr>
        <w:t xml:space="preserve">research, </w:t>
      </w:r>
      <w:r w:rsidRPr="00781CE3">
        <w:rPr>
          <w:rFonts w:asciiTheme="minorHAnsi" w:hAnsiTheme="minorHAnsi" w:cstheme="minorHAnsi"/>
          <w:bCs/>
          <w:szCs w:val="24"/>
        </w:rPr>
        <w:t>development, implementation and communication of new registrarial policies and procedures. Apply registrarial processes to implement and deliver Tate’s programme</w:t>
      </w:r>
    </w:p>
    <w:p w14:paraId="4D33F4E4" w14:textId="77777777" w:rsidR="00B700F3" w:rsidRDefault="00B700F3" w:rsidP="00B700F3">
      <w:pPr>
        <w:pStyle w:val="BodyText"/>
        <w:numPr>
          <w:ilvl w:val="0"/>
          <w:numId w:val="30"/>
        </w:numPr>
        <w:ind w:left="284" w:hanging="284"/>
        <w:rPr>
          <w:rFonts w:asciiTheme="minorHAnsi" w:hAnsiTheme="minorHAnsi" w:cstheme="minorHAnsi"/>
          <w:bCs/>
          <w:szCs w:val="24"/>
        </w:rPr>
      </w:pPr>
      <w:r w:rsidRPr="00781CE3">
        <w:rPr>
          <w:rFonts w:asciiTheme="minorHAnsi" w:hAnsiTheme="minorHAnsi" w:cstheme="minorHAnsi"/>
          <w:bCs/>
          <w:szCs w:val="24"/>
        </w:rPr>
        <w:t>Verify that borrowing institutions meet all requirements for insurance cover, security, handling, display and environmental conditions as required</w:t>
      </w:r>
    </w:p>
    <w:p w14:paraId="051538EA" w14:textId="77777777" w:rsidR="004C16CD" w:rsidRPr="004C16CD" w:rsidRDefault="004C16CD" w:rsidP="004C16CD">
      <w:pPr>
        <w:pStyle w:val="BodyText"/>
        <w:numPr>
          <w:ilvl w:val="0"/>
          <w:numId w:val="30"/>
        </w:numPr>
        <w:ind w:left="284" w:hanging="284"/>
        <w:rPr>
          <w:rFonts w:asciiTheme="minorHAnsi" w:hAnsiTheme="minorHAnsi" w:cstheme="minorHAnsi"/>
          <w:bCs/>
          <w:szCs w:val="24"/>
        </w:rPr>
      </w:pPr>
      <w:r w:rsidRPr="004C16CD">
        <w:rPr>
          <w:rFonts w:asciiTheme="minorHAnsi" w:hAnsiTheme="minorHAnsi" w:cstheme="minorHAnsi"/>
          <w:bCs/>
          <w:szCs w:val="24"/>
        </w:rPr>
        <w:t xml:space="preserve">Work flexibly as part of the wider Registration team, under the direction of the Collection Registrar. </w:t>
      </w:r>
    </w:p>
    <w:p w14:paraId="5402D78A" w14:textId="77777777" w:rsidR="0033251A" w:rsidRDefault="0033251A" w:rsidP="0033251A">
      <w:pPr>
        <w:pStyle w:val="BodyText"/>
        <w:ind w:left="284"/>
        <w:rPr>
          <w:rFonts w:asciiTheme="minorHAnsi" w:hAnsiTheme="minorHAnsi" w:cstheme="minorHAnsi"/>
          <w:bCs/>
          <w:szCs w:val="24"/>
        </w:rPr>
      </w:pPr>
    </w:p>
    <w:p w14:paraId="0C551370" w14:textId="0810FB34" w:rsidR="00501C16" w:rsidRPr="005B14A2" w:rsidRDefault="00C0563E" w:rsidP="00BD0393">
      <w:pPr>
        <w:pStyle w:val="Headers"/>
      </w:pPr>
      <w:r w:rsidRPr="005B14A2">
        <w:t xml:space="preserve">What you </w:t>
      </w:r>
      <w:r w:rsidR="00E869FC">
        <w:t xml:space="preserve">will </w:t>
      </w:r>
      <w:r w:rsidRPr="005B14A2">
        <w:t>bring to the team</w:t>
      </w:r>
    </w:p>
    <w:p w14:paraId="6D489378" w14:textId="2F7C32CF" w:rsidR="0067790E" w:rsidRPr="00781CE3" w:rsidRDefault="0067790E" w:rsidP="0067790E">
      <w:pPr>
        <w:pStyle w:val="BodyText"/>
        <w:numPr>
          <w:ilvl w:val="0"/>
          <w:numId w:val="30"/>
        </w:numPr>
        <w:rPr>
          <w:rFonts w:asciiTheme="minorHAnsi" w:hAnsiTheme="minorHAnsi" w:cstheme="minorHAnsi"/>
          <w:bCs/>
          <w:szCs w:val="24"/>
        </w:rPr>
      </w:pPr>
      <w:r>
        <w:rPr>
          <w:rFonts w:asciiTheme="minorHAnsi" w:hAnsiTheme="minorHAnsi" w:cstheme="minorHAnsi"/>
          <w:bCs/>
          <w:szCs w:val="24"/>
        </w:rPr>
        <w:t>O</w:t>
      </w:r>
      <w:r w:rsidRPr="00781CE3">
        <w:rPr>
          <w:rFonts w:asciiTheme="minorHAnsi" w:hAnsiTheme="minorHAnsi" w:cstheme="minorHAnsi"/>
          <w:bCs/>
          <w:szCs w:val="24"/>
        </w:rPr>
        <w:t>rganisation and planning skills, the ability to remain calm and focussed while working under pressure and solve problems pragmatically and through negotiation</w:t>
      </w:r>
    </w:p>
    <w:p w14:paraId="0DAF465D" w14:textId="4AB5F7E1" w:rsidR="00781CE3" w:rsidRPr="00781CE3" w:rsidRDefault="00781CE3" w:rsidP="00781CE3">
      <w:pPr>
        <w:pStyle w:val="BodyText"/>
        <w:numPr>
          <w:ilvl w:val="0"/>
          <w:numId w:val="30"/>
        </w:numPr>
        <w:rPr>
          <w:rFonts w:asciiTheme="minorHAnsi" w:hAnsiTheme="minorHAnsi" w:cstheme="minorHAnsi"/>
          <w:bCs/>
          <w:szCs w:val="24"/>
        </w:rPr>
      </w:pPr>
      <w:r w:rsidRPr="00781CE3">
        <w:rPr>
          <w:rFonts w:asciiTheme="minorHAnsi" w:hAnsiTheme="minorHAnsi" w:cstheme="minorHAnsi"/>
          <w:bCs/>
          <w:szCs w:val="24"/>
        </w:rPr>
        <w:t>Able to work accurately, pay attention to detail and apply judgement with a commitment to quality control</w:t>
      </w:r>
    </w:p>
    <w:p w14:paraId="4E374568" w14:textId="41F353EC" w:rsidR="0067790E" w:rsidRDefault="0067790E" w:rsidP="0067790E">
      <w:pPr>
        <w:pStyle w:val="BodyText"/>
        <w:numPr>
          <w:ilvl w:val="0"/>
          <w:numId w:val="30"/>
        </w:numPr>
        <w:rPr>
          <w:rFonts w:asciiTheme="minorHAnsi" w:hAnsiTheme="minorHAnsi" w:cstheme="minorHAnsi"/>
          <w:bCs/>
          <w:szCs w:val="24"/>
        </w:rPr>
      </w:pPr>
      <w:r>
        <w:rPr>
          <w:rFonts w:asciiTheme="minorHAnsi" w:hAnsiTheme="minorHAnsi" w:cstheme="minorHAnsi"/>
          <w:bCs/>
          <w:szCs w:val="24"/>
        </w:rPr>
        <w:t>S</w:t>
      </w:r>
      <w:r w:rsidRPr="00781CE3">
        <w:rPr>
          <w:rFonts w:asciiTheme="minorHAnsi" w:hAnsiTheme="minorHAnsi" w:cstheme="minorHAnsi"/>
          <w:bCs/>
          <w:szCs w:val="24"/>
        </w:rPr>
        <w:t>trong interpersonal skills, with the ability to communicate diplomatically and effectively at all levels, both internally and with external contacts</w:t>
      </w:r>
    </w:p>
    <w:p w14:paraId="07D23940" w14:textId="2EE74EC4" w:rsidR="007516F7" w:rsidRPr="00781CE3" w:rsidRDefault="007516F7" w:rsidP="0067790E">
      <w:pPr>
        <w:pStyle w:val="BodyText"/>
        <w:numPr>
          <w:ilvl w:val="0"/>
          <w:numId w:val="30"/>
        </w:numPr>
        <w:rPr>
          <w:rFonts w:asciiTheme="minorHAnsi" w:hAnsiTheme="minorHAnsi" w:cstheme="minorHAnsi"/>
          <w:bCs/>
          <w:szCs w:val="24"/>
        </w:rPr>
      </w:pPr>
      <w:r>
        <w:rPr>
          <w:rFonts w:asciiTheme="minorHAnsi" w:hAnsiTheme="minorHAnsi" w:cstheme="minorHAnsi"/>
          <w:bCs/>
          <w:szCs w:val="24"/>
        </w:rPr>
        <w:t>A f</w:t>
      </w:r>
      <w:r w:rsidRPr="00201E01">
        <w:rPr>
          <w:rFonts w:asciiTheme="minorHAnsi" w:hAnsiTheme="minorHAnsi" w:cstheme="minorHAnsi"/>
          <w:bCs/>
          <w:szCs w:val="24"/>
        </w:rPr>
        <w:t>lexible approach, able to work as part of a multi-disciplinary team and on your own initiative</w:t>
      </w:r>
    </w:p>
    <w:p w14:paraId="6AD50300" w14:textId="7AC57A5C" w:rsidR="0067790E" w:rsidRPr="00781CE3" w:rsidRDefault="0067790E" w:rsidP="0067790E">
      <w:pPr>
        <w:pStyle w:val="BodyText"/>
        <w:numPr>
          <w:ilvl w:val="0"/>
          <w:numId w:val="30"/>
        </w:numPr>
        <w:rPr>
          <w:rFonts w:asciiTheme="minorHAnsi" w:hAnsiTheme="minorHAnsi" w:cstheme="minorHAnsi"/>
          <w:bCs/>
          <w:szCs w:val="24"/>
        </w:rPr>
      </w:pPr>
      <w:bookmarkStart w:id="0" w:name="_Hlk97049922"/>
      <w:r>
        <w:rPr>
          <w:rFonts w:asciiTheme="minorHAnsi" w:hAnsiTheme="minorHAnsi" w:cstheme="minorHAnsi"/>
          <w:bCs/>
          <w:szCs w:val="24"/>
        </w:rPr>
        <w:t>A</w:t>
      </w:r>
      <w:r w:rsidRPr="00781CE3">
        <w:rPr>
          <w:rFonts w:asciiTheme="minorHAnsi" w:hAnsiTheme="minorHAnsi" w:cstheme="minorHAnsi"/>
          <w:bCs/>
          <w:szCs w:val="24"/>
        </w:rPr>
        <w:t>bility to work collaboratively with a diverse range of colleagues and treat all colleagues with dignity and respect</w:t>
      </w:r>
    </w:p>
    <w:bookmarkEnd w:id="0"/>
    <w:p w14:paraId="6B6FA8E7" w14:textId="04F40E5E" w:rsidR="0067790E" w:rsidRPr="00781CE3" w:rsidRDefault="0067790E" w:rsidP="0067790E">
      <w:pPr>
        <w:pStyle w:val="BodyText"/>
        <w:numPr>
          <w:ilvl w:val="0"/>
          <w:numId w:val="30"/>
        </w:numPr>
        <w:rPr>
          <w:rFonts w:asciiTheme="minorHAnsi" w:hAnsiTheme="minorHAnsi" w:cstheme="minorHAnsi"/>
          <w:bCs/>
          <w:szCs w:val="24"/>
        </w:rPr>
      </w:pPr>
      <w:r>
        <w:rPr>
          <w:rFonts w:asciiTheme="minorHAnsi" w:hAnsiTheme="minorHAnsi" w:cstheme="minorHAnsi"/>
          <w:bCs/>
          <w:szCs w:val="24"/>
        </w:rPr>
        <w:t>A</w:t>
      </w:r>
      <w:r w:rsidRPr="00781CE3">
        <w:rPr>
          <w:rFonts w:asciiTheme="minorHAnsi" w:hAnsiTheme="minorHAnsi" w:cstheme="minorHAnsi"/>
          <w:bCs/>
          <w:szCs w:val="24"/>
        </w:rPr>
        <w:t>n interest in and commitment to the work of Tate</w:t>
      </w:r>
    </w:p>
    <w:p w14:paraId="402AB9CC" w14:textId="21D7D1D7" w:rsidR="004E039A" w:rsidRPr="00781CE3" w:rsidRDefault="004E039A" w:rsidP="004E039A">
      <w:pPr>
        <w:pStyle w:val="BodyText"/>
        <w:numPr>
          <w:ilvl w:val="0"/>
          <w:numId w:val="30"/>
        </w:numPr>
        <w:rPr>
          <w:rFonts w:asciiTheme="minorHAnsi" w:hAnsiTheme="minorHAnsi" w:cstheme="minorHAnsi"/>
          <w:bCs/>
          <w:szCs w:val="24"/>
        </w:rPr>
      </w:pPr>
      <w:r>
        <w:rPr>
          <w:rFonts w:asciiTheme="minorHAnsi" w:hAnsiTheme="minorHAnsi" w:cstheme="minorHAnsi"/>
          <w:bCs/>
          <w:szCs w:val="24"/>
        </w:rPr>
        <w:t>E</w:t>
      </w:r>
      <w:r w:rsidRPr="00781CE3">
        <w:rPr>
          <w:rFonts w:asciiTheme="minorHAnsi" w:hAnsiTheme="minorHAnsi" w:cstheme="minorHAnsi"/>
          <w:bCs/>
          <w:szCs w:val="24"/>
        </w:rPr>
        <w:t xml:space="preserve">xperience of working </w:t>
      </w:r>
      <w:proofErr w:type="gramStart"/>
      <w:r w:rsidRPr="00781CE3">
        <w:rPr>
          <w:rFonts w:asciiTheme="minorHAnsi" w:hAnsiTheme="minorHAnsi" w:cstheme="minorHAnsi"/>
          <w:bCs/>
          <w:szCs w:val="24"/>
        </w:rPr>
        <w:t>in the area of</w:t>
      </w:r>
      <w:proofErr w:type="gramEnd"/>
      <w:r w:rsidRPr="00781CE3">
        <w:rPr>
          <w:rFonts w:asciiTheme="minorHAnsi" w:hAnsiTheme="minorHAnsi" w:cstheme="minorHAnsi"/>
          <w:bCs/>
          <w:szCs w:val="24"/>
        </w:rPr>
        <w:t xml:space="preserve"> registration within a museum or gallery</w:t>
      </w:r>
    </w:p>
    <w:p w14:paraId="182B0799" w14:textId="6F99E697" w:rsidR="00781CE3" w:rsidRPr="00781CE3" w:rsidRDefault="007B5493" w:rsidP="00781CE3">
      <w:pPr>
        <w:pStyle w:val="BodyText"/>
        <w:numPr>
          <w:ilvl w:val="0"/>
          <w:numId w:val="30"/>
        </w:numPr>
        <w:rPr>
          <w:rFonts w:asciiTheme="minorHAnsi" w:hAnsiTheme="minorHAnsi" w:cstheme="minorHAnsi"/>
          <w:bCs/>
          <w:szCs w:val="24"/>
        </w:rPr>
      </w:pPr>
      <w:r>
        <w:rPr>
          <w:rFonts w:asciiTheme="minorHAnsi" w:hAnsiTheme="minorHAnsi" w:cstheme="minorHAnsi"/>
          <w:bCs/>
          <w:szCs w:val="24"/>
        </w:rPr>
        <w:lastRenderedPageBreak/>
        <w:t>E</w:t>
      </w:r>
      <w:r w:rsidR="00781CE3" w:rsidRPr="00781CE3">
        <w:rPr>
          <w:rFonts w:asciiTheme="minorHAnsi" w:hAnsiTheme="minorHAnsi" w:cstheme="minorHAnsi"/>
          <w:bCs/>
          <w:szCs w:val="24"/>
        </w:rPr>
        <w:t>xperience of auditing, documentation and cataloguing, including using a collection management database and supporting applications</w:t>
      </w:r>
    </w:p>
    <w:p w14:paraId="1A0225C5" w14:textId="4F4BEFCC" w:rsidR="00C408FC" w:rsidRPr="00C408FC" w:rsidRDefault="0067790E" w:rsidP="00C408FC">
      <w:pPr>
        <w:pStyle w:val="BodyText"/>
        <w:numPr>
          <w:ilvl w:val="0"/>
          <w:numId w:val="30"/>
        </w:numPr>
        <w:rPr>
          <w:rFonts w:asciiTheme="minorHAnsi" w:hAnsiTheme="minorHAnsi" w:cstheme="minorHAnsi"/>
          <w:bCs/>
          <w:szCs w:val="24"/>
        </w:rPr>
      </w:pPr>
      <w:r w:rsidRPr="00781CE3">
        <w:rPr>
          <w:rFonts w:asciiTheme="minorHAnsi" w:hAnsiTheme="minorHAnsi" w:cstheme="minorHAnsi"/>
          <w:bCs/>
          <w:szCs w:val="24"/>
        </w:rPr>
        <w:t>An understanding of national / international museum standards for transportation, packing, handling and environmental requirements, including some knowledge of government indemnity and commercial insurance.</w:t>
      </w:r>
    </w:p>
    <w:p w14:paraId="5F6FC71D" w14:textId="77777777" w:rsidR="00C408FC" w:rsidRDefault="00C408FC" w:rsidP="00C408FC">
      <w:pPr>
        <w:pStyle w:val="BodyText"/>
        <w:rPr>
          <w:rFonts w:asciiTheme="minorHAnsi" w:hAnsiTheme="minorHAnsi" w:cstheme="minorHAnsi"/>
          <w:b/>
          <w:szCs w:val="24"/>
        </w:rPr>
      </w:pPr>
    </w:p>
    <w:p w14:paraId="6CF8AC16" w14:textId="77777777" w:rsidR="00C408FC" w:rsidRPr="005B14A2" w:rsidRDefault="00C408FC" w:rsidP="00C408FC">
      <w:pPr>
        <w:pStyle w:val="Headers"/>
      </w:pPr>
      <w:r w:rsidRPr="005B14A2">
        <w:t>Tate for all</w:t>
      </w:r>
    </w:p>
    <w:p w14:paraId="1AEEB47E" w14:textId="77777777" w:rsidR="00C408FC" w:rsidRDefault="00C408FC" w:rsidP="00C408FC">
      <w:pPr>
        <w:pStyle w:val="Headers"/>
      </w:pPr>
      <w:r w:rsidRPr="00F713F1">
        <w:t>Diversity and Inclusion</w:t>
      </w:r>
    </w:p>
    <w:p w14:paraId="528EF9D9" w14:textId="77777777" w:rsidR="00C408FC" w:rsidRPr="0021790C" w:rsidRDefault="00C408FC" w:rsidP="00C408FC">
      <w:pPr>
        <w:pStyle w:val="Headers"/>
        <w:rPr>
          <w:sz w:val="24"/>
          <w:szCs w:val="24"/>
        </w:rPr>
      </w:pPr>
      <w:r w:rsidRPr="0021790C">
        <w:rPr>
          <w:rFonts w:asciiTheme="minorHAnsi" w:hAnsiTheme="minorHAnsi"/>
          <w:b w:val="0"/>
          <w:bCs/>
          <w:sz w:val="24"/>
          <w:szCs w:val="24"/>
          <w:lang w:eastAsia="ar-SA"/>
        </w:rPr>
        <w:t>Our jobs are like our galleries, open to all</w:t>
      </w:r>
      <w:r w:rsidRPr="0021790C">
        <w:rPr>
          <w:rFonts w:asciiTheme="minorHAnsi" w:hAnsiTheme="minorHAnsi"/>
          <w:i/>
          <w:iCs/>
          <w:sz w:val="24"/>
          <w:szCs w:val="24"/>
          <w:lang w:eastAsia="ar-SA"/>
        </w:rPr>
        <w:t>.</w:t>
      </w:r>
    </w:p>
    <w:p w14:paraId="5213DCE3" w14:textId="77777777" w:rsidR="00C408FC" w:rsidRPr="002662DF" w:rsidRDefault="00C408FC" w:rsidP="00C408FC">
      <w:pPr>
        <w:shd w:val="clear" w:color="auto" w:fill="FFFFFF"/>
        <w:overflowPunct/>
        <w:autoSpaceDE/>
        <w:autoSpaceDN/>
        <w:adjustRightInd/>
        <w:spacing w:line="0" w:lineRule="atLeast"/>
        <w:jc w:val="both"/>
        <w:textAlignment w:val="auto"/>
        <w:rPr>
          <w:rFonts w:asciiTheme="minorHAnsi" w:eastAsia="Calibri" w:hAnsiTheme="minorHAnsi" w:cstheme="minorHAnsi"/>
          <w:szCs w:val="24"/>
        </w:rPr>
      </w:pPr>
      <w:r w:rsidRPr="002662DF">
        <w:rPr>
          <w:rFonts w:asciiTheme="minorHAnsi" w:eastAsia="Calibri" w:hAnsiTheme="minorHAnsi" w:cstheme="minorHAnsi"/>
          <w:szCs w:val="24"/>
        </w:rPr>
        <w:t>Our aim is to become a truly inclusive organisation with a workforce and audience as diverse as the communities we serve. This is fundamental to Tate’s future success and our ability to continue to contribute to culture and society in the UK.  </w:t>
      </w:r>
    </w:p>
    <w:p w14:paraId="5F0DCF3F" w14:textId="77777777" w:rsidR="00C408FC" w:rsidRPr="002662DF" w:rsidRDefault="00C408FC" w:rsidP="00C408FC">
      <w:pPr>
        <w:shd w:val="clear" w:color="auto" w:fill="FFFFFF"/>
        <w:overflowPunct/>
        <w:autoSpaceDE/>
        <w:autoSpaceDN/>
        <w:adjustRightInd/>
        <w:spacing w:line="0" w:lineRule="atLeast"/>
        <w:jc w:val="both"/>
        <w:textAlignment w:val="auto"/>
        <w:rPr>
          <w:rFonts w:asciiTheme="minorHAnsi" w:eastAsia="Calibri" w:hAnsiTheme="minorHAnsi" w:cstheme="minorHAnsi"/>
          <w:szCs w:val="24"/>
        </w:rPr>
      </w:pPr>
      <w:r w:rsidRPr="002662DF">
        <w:rPr>
          <w:rFonts w:asciiTheme="minorHAnsi" w:eastAsia="Calibri" w:hAnsiTheme="minorHAnsi" w:cstheme="minorHAnsi"/>
          <w:szCs w:val="24"/>
        </w:rPr>
        <w:t>We want our workforce to be more representative of all sections of society at all levels in the organisation. The range of perspectives and experience diversity brings is an asset to our organisation and we want to create an inclusive, welcoming environment for visitors, artists and all those who work at Tate. Tate expects all employees to contribute to this aim as part of their role. More information about diversity and inclusion at Tate can be found on our</w:t>
      </w:r>
      <w:r>
        <w:rPr>
          <w:rFonts w:asciiTheme="minorHAnsi" w:eastAsia="Calibri" w:hAnsiTheme="minorHAnsi" w:cstheme="minorHAnsi"/>
          <w:szCs w:val="24"/>
        </w:rPr>
        <w:t xml:space="preserve"> </w:t>
      </w:r>
      <w:hyperlink r:id="rId9" w:history="1">
        <w:r w:rsidRPr="002662DF">
          <w:rPr>
            <w:rFonts w:asciiTheme="minorHAnsi" w:eastAsia="Calibri" w:hAnsiTheme="minorHAnsi" w:cstheme="minorHAnsi"/>
            <w:color w:val="2F5496"/>
            <w:szCs w:val="24"/>
            <w:u w:val="single"/>
          </w:rPr>
          <w:t>website</w:t>
        </w:r>
      </w:hyperlink>
      <w:r w:rsidRPr="002662DF">
        <w:rPr>
          <w:rFonts w:asciiTheme="minorHAnsi" w:eastAsia="Calibri" w:hAnsiTheme="minorHAnsi" w:cstheme="minorHAnsi"/>
          <w:szCs w:val="24"/>
        </w:rPr>
        <w:t>.</w:t>
      </w:r>
    </w:p>
    <w:p w14:paraId="2FD49B79" w14:textId="77777777" w:rsidR="00C408FC" w:rsidRDefault="00C408FC" w:rsidP="00C408FC">
      <w:pPr>
        <w:pStyle w:val="Headers"/>
      </w:pPr>
    </w:p>
    <w:p w14:paraId="0A5D46E7" w14:textId="77777777" w:rsidR="00C408FC" w:rsidRPr="005B14A2" w:rsidRDefault="00C408FC" w:rsidP="00C408FC">
      <w:pPr>
        <w:pStyle w:val="Headers"/>
      </w:pPr>
      <w:r w:rsidRPr="005B14A2">
        <w:t xml:space="preserve">Benefits  </w:t>
      </w:r>
    </w:p>
    <w:p w14:paraId="3775CC82"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Interest-free Season Ticket Loan.</w:t>
      </w:r>
    </w:p>
    <w:p w14:paraId="3D3360BB"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Cycle to Work scheme – enabling you to buy a bike in a tax efficient way, for travelling to and from work.</w:t>
      </w:r>
    </w:p>
    <w:p w14:paraId="7712C70A"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Rental deposit scheme – an interest free advance to help towards the cost of a deposit for privately rented accommodation</w:t>
      </w:r>
    </w:p>
    <w:p w14:paraId="266AB40F"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 xml:space="preserve">Subsidised staff catering arrangements and discounts in the Tate Restaurants and Cafes.  </w:t>
      </w:r>
    </w:p>
    <w:p w14:paraId="668A6CCD"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Access to Tate Benefits which offers access to discounts in high street stores.</w:t>
      </w:r>
    </w:p>
    <w:p w14:paraId="677CEE01"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Access to a 24/7 Employee Assistance Programme to support you with any work, personal or family issues.  This includes telephone-based support, as well as comprehensive online resources.</w:t>
      </w:r>
    </w:p>
    <w:p w14:paraId="3EC38E08"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Free entry to paying exhibitions at Tate Galleries. Opportunities for family and friends to visit the major exhibitions out–of-hours.</w:t>
      </w:r>
    </w:p>
    <w:p w14:paraId="6F2C916F" w14:textId="77777777" w:rsidR="00C408FC" w:rsidRPr="005B14A2"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Discounts on items purchased in the Tate shops.</w:t>
      </w:r>
    </w:p>
    <w:p w14:paraId="1BD448EF" w14:textId="77777777" w:rsidR="00C408FC" w:rsidRDefault="00C408FC" w:rsidP="00C408FC">
      <w:pPr>
        <w:numPr>
          <w:ilvl w:val="0"/>
          <w:numId w:val="20"/>
        </w:numPr>
        <w:tabs>
          <w:tab w:val="left" w:pos="720"/>
        </w:tabs>
        <w:suppressAutoHyphens/>
        <w:autoSpaceDN/>
        <w:adjustRightInd/>
        <w:textAlignment w:val="auto"/>
        <w:rPr>
          <w:rFonts w:asciiTheme="minorHAnsi" w:hAnsiTheme="minorHAnsi" w:cstheme="minorHAnsi"/>
          <w:szCs w:val="24"/>
          <w:lang w:eastAsia="ar-SA"/>
        </w:rPr>
      </w:pPr>
      <w:r w:rsidRPr="005B14A2">
        <w:rPr>
          <w:rFonts w:asciiTheme="minorHAnsi" w:hAnsiTheme="minorHAnsi" w:cstheme="minorHAnsi"/>
          <w:szCs w:val="24"/>
          <w:lang w:eastAsia="ar-SA"/>
        </w:rPr>
        <w:t xml:space="preserve">Free access to </w:t>
      </w:r>
      <w:proofErr w:type="gramStart"/>
      <w:r w:rsidRPr="005B14A2">
        <w:rPr>
          <w:rFonts w:asciiTheme="minorHAnsi" w:hAnsiTheme="minorHAnsi" w:cstheme="minorHAnsi"/>
          <w:szCs w:val="24"/>
          <w:lang w:eastAsia="ar-SA"/>
        </w:rPr>
        <w:t>a number of</w:t>
      </w:r>
      <w:proofErr w:type="gramEnd"/>
      <w:r w:rsidRPr="005B14A2">
        <w:rPr>
          <w:rFonts w:asciiTheme="minorHAnsi" w:hAnsiTheme="minorHAnsi" w:cstheme="minorHAnsi"/>
          <w:szCs w:val="24"/>
          <w:lang w:eastAsia="ar-SA"/>
        </w:rPr>
        <w:t xml:space="preserve"> other galleries and museums throughout the UK on production of a valid staff pass.</w:t>
      </w:r>
    </w:p>
    <w:p w14:paraId="39FECB2C" w14:textId="77777777" w:rsidR="00C408FC" w:rsidRPr="0021790C" w:rsidRDefault="00C408FC" w:rsidP="00C408FC">
      <w:pPr>
        <w:tabs>
          <w:tab w:val="left" w:pos="720"/>
        </w:tabs>
        <w:suppressAutoHyphens/>
        <w:autoSpaceDN/>
        <w:adjustRightInd/>
        <w:textAlignment w:val="auto"/>
        <w:rPr>
          <w:rFonts w:asciiTheme="minorHAnsi" w:hAnsiTheme="minorHAnsi" w:cstheme="minorHAnsi"/>
          <w:szCs w:val="24"/>
          <w:lang w:eastAsia="ar-SA"/>
        </w:rPr>
      </w:pPr>
    </w:p>
    <w:p w14:paraId="7EC5225C" w14:textId="77777777" w:rsidR="00C408FC" w:rsidRPr="00F713F1" w:rsidRDefault="00C408FC" w:rsidP="00C408FC">
      <w:pPr>
        <w:pStyle w:val="Headers"/>
      </w:pPr>
      <w:r w:rsidRPr="00F713F1">
        <w:t xml:space="preserve">Safer Recruitment </w:t>
      </w:r>
    </w:p>
    <w:p w14:paraId="6BC41948" w14:textId="77777777" w:rsidR="00C408FC" w:rsidRPr="002662DF" w:rsidRDefault="00C408FC" w:rsidP="00C408FC">
      <w:pPr>
        <w:suppressAutoHyphens/>
        <w:autoSpaceDN/>
        <w:adjustRightInd/>
        <w:rPr>
          <w:rFonts w:asciiTheme="minorHAnsi" w:hAnsiTheme="minorHAnsi" w:cstheme="minorHAnsi"/>
          <w:szCs w:val="24"/>
          <w:lang w:eastAsia="ar-SA"/>
        </w:rPr>
      </w:pPr>
      <w:r w:rsidRPr="002662DF">
        <w:rPr>
          <w:rFonts w:asciiTheme="minorHAnsi" w:hAnsiTheme="minorHAnsi" w:cstheme="minorHAnsi"/>
          <w:szCs w:val="24"/>
          <w:lang w:eastAsia="ar-SA"/>
        </w:rPr>
        <w:t xml:space="preserve">Tate is committed to providing a safe environment for all those who work at Tate and all those who </w:t>
      </w:r>
      <w:proofErr w:type="gramStart"/>
      <w:r w:rsidRPr="002662DF">
        <w:rPr>
          <w:rFonts w:asciiTheme="minorHAnsi" w:hAnsiTheme="minorHAnsi" w:cstheme="minorHAnsi"/>
          <w:szCs w:val="24"/>
          <w:lang w:eastAsia="ar-SA"/>
        </w:rPr>
        <w:t>come into contact with</w:t>
      </w:r>
      <w:proofErr w:type="gramEnd"/>
      <w:r w:rsidRPr="002662DF">
        <w:rPr>
          <w:rFonts w:asciiTheme="minorHAnsi" w:hAnsiTheme="minorHAnsi" w:cstheme="minorHAnsi"/>
          <w:szCs w:val="24"/>
          <w:lang w:eastAsia="ar-SA"/>
        </w:rPr>
        <w:t xml:space="preserve"> Tate as visitors to the galleries, as participants in Tate </w:t>
      </w:r>
      <w:r w:rsidRPr="002662DF">
        <w:rPr>
          <w:rFonts w:asciiTheme="minorHAnsi" w:hAnsiTheme="minorHAnsi" w:cstheme="minorHAnsi"/>
          <w:szCs w:val="24"/>
          <w:lang w:eastAsia="ar-SA"/>
        </w:rPr>
        <w:lastRenderedPageBreak/>
        <w:t xml:space="preserve">activities, and online.  The safe recruitment of all those who undertake work on behalf of Tate is the first step to ensuring that we are fulfilling this commitment.  </w:t>
      </w:r>
    </w:p>
    <w:p w14:paraId="5D0AD4B8" w14:textId="77777777" w:rsidR="00C408FC" w:rsidRPr="002662DF" w:rsidRDefault="00C408FC" w:rsidP="00C408FC">
      <w:pPr>
        <w:tabs>
          <w:tab w:val="left" w:pos="720"/>
        </w:tabs>
        <w:suppressAutoHyphens/>
        <w:autoSpaceDN/>
        <w:adjustRightInd/>
        <w:rPr>
          <w:rFonts w:asciiTheme="minorHAnsi" w:hAnsiTheme="minorHAnsi" w:cstheme="minorHAnsi"/>
          <w:szCs w:val="24"/>
          <w:lang w:eastAsia="ar-SA"/>
        </w:rPr>
      </w:pPr>
      <w:r w:rsidRPr="002662DF">
        <w:rPr>
          <w:rFonts w:asciiTheme="minorHAnsi" w:hAnsiTheme="minorHAnsi" w:cstheme="minorHAnsi"/>
          <w:szCs w:val="24"/>
          <w:lang w:eastAsia="ar-SA"/>
        </w:rPr>
        <w:t xml:space="preserve">All positions at Tate are offered subject to the following conditions: </w:t>
      </w:r>
    </w:p>
    <w:p w14:paraId="038F7089" w14:textId="77777777" w:rsidR="00C408FC" w:rsidRPr="002662DF" w:rsidRDefault="00C408FC" w:rsidP="00C408FC">
      <w:pPr>
        <w:numPr>
          <w:ilvl w:val="0"/>
          <w:numId w:val="21"/>
        </w:numPr>
        <w:tabs>
          <w:tab w:val="left" w:pos="720"/>
        </w:tabs>
        <w:suppressAutoHyphens/>
        <w:autoSpaceDN/>
        <w:adjustRightInd/>
        <w:spacing w:after="0"/>
        <w:ind w:left="714" w:hanging="357"/>
        <w:textAlignment w:val="auto"/>
        <w:rPr>
          <w:rFonts w:asciiTheme="minorHAnsi" w:hAnsiTheme="minorHAnsi" w:cstheme="minorHAnsi"/>
          <w:szCs w:val="24"/>
          <w:lang w:eastAsia="ar-SA"/>
        </w:rPr>
      </w:pPr>
      <w:r w:rsidRPr="002662DF">
        <w:rPr>
          <w:rFonts w:asciiTheme="minorHAnsi" w:hAnsiTheme="minorHAnsi" w:cstheme="minorHAnsi"/>
          <w:szCs w:val="24"/>
          <w:lang w:eastAsia="ar-SA"/>
        </w:rPr>
        <w:t xml:space="preserve">Receipt of satisfactory references covering the last 3 years of your employment or education. </w:t>
      </w:r>
    </w:p>
    <w:p w14:paraId="30DCFB82" w14:textId="77777777" w:rsidR="00C408FC" w:rsidRPr="002662DF" w:rsidRDefault="00C408FC" w:rsidP="00C408FC">
      <w:pPr>
        <w:numPr>
          <w:ilvl w:val="0"/>
          <w:numId w:val="21"/>
        </w:numPr>
        <w:tabs>
          <w:tab w:val="left" w:pos="720"/>
        </w:tabs>
        <w:suppressAutoHyphens/>
        <w:autoSpaceDN/>
        <w:adjustRightInd/>
        <w:spacing w:after="0"/>
        <w:ind w:left="714" w:hanging="357"/>
        <w:textAlignment w:val="auto"/>
        <w:rPr>
          <w:rFonts w:asciiTheme="minorHAnsi" w:hAnsiTheme="minorHAnsi" w:cstheme="minorHAnsi"/>
          <w:szCs w:val="24"/>
          <w:lang w:eastAsia="ar-SA"/>
        </w:rPr>
      </w:pPr>
      <w:r w:rsidRPr="002662DF">
        <w:rPr>
          <w:rFonts w:asciiTheme="minorHAnsi" w:hAnsiTheme="minorHAnsi" w:cstheme="minorHAnsi"/>
          <w:szCs w:val="24"/>
          <w:lang w:eastAsia="ar-SA"/>
        </w:rPr>
        <w:t xml:space="preserve">Health clearance </w:t>
      </w:r>
    </w:p>
    <w:p w14:paraId="28A9657F" w14:textId="77777777" w:rsidR="00C408FC" w:rsidRPr="002662DF" w:rsidRDefault="00C408FC" w:rsidP="00C408FC">
      <w:pPr>
        <w:numPr>
          <w:ilvl w:val="0"/>
          <w:numId w:val="21"/>
        </w:numPr>
        <w:tabs>
          <w:tab w:val="left" w:pos="720"/>
        </w:tabs>
        <w:suppressAutoHyphens/>
        <w:autoSpaceDN/>
        <w:adjustRightInd/>
        <w:spacing w:after="0"/>
        <w:ind w:left="714" w:hanging="357"/>
        <w:textAlignment w:val="auto"/>
        <w:rPr>
          <w:rFonts w:asciiTheme="minorHAnsi" w:hAnsiTheme="minorHAnsi" w:cstheme="minorHAnsi"/>
          <w:szCs w:val="24"/>
          <w:lang w:eastAsia="ar-SA"/>
        </w:rPr>
      </w:pPr>
      <w:r w:rsidRPr="002662DF">
        <w:rPr>
          <w:rFonts w:asciiTheme="minorHAnsi" w:hAnsiTheme="minorHAnsi" w:cstheme="minorHAnsi"/>
          <w:szCs w:val="24"/>
          <w:lang w:eastAsia="ar-SA"/>
        </w:rPr>
        <w:t xml:space="preserve">A satisfactory Disclosure Check. </w:t>
      </w:r>
    </w:p>
    <w:p w14:paraId="05A7869E" w14:textId="77777777" w:rsidR="00C408FC" w:rsidRPr="0033251A" w:rsidRDefault="00C408FC" w:rsidP="00C408FC">
      <w:pPr>
        <w:numPr>
          <w:ilvl w:val="0"/>
          <w:numId w:val="21"/>
        </w:numPr>
        <w:tabs>
          <w:tab w:val="left" w:pos="720"/>
        </w:tabs>
        <w:suppressAutoHyphens/>
        <w:autoSpaceDN/>
        <w:adjustRightInd/>
        <w:spacing w:after="0"/>
        <w:ind w:left="714" w:hanging="357"/>
        <w:textAlignment w:val="auto"/>
        <w:rPr>
          <w:rFonts w:asciiTheme="minorHAnsi" w:hAnsiTheme="minorHAnsi" w:cstheme="minorHAnsi"/>
          <w:szCs w:val="24"/>
          <w:lang w:eastAsia="ar-SA"/>
        </w:rPr>
      </w:pPr>
      <w:r w:rsidRPr="002662DF">
        <w:rPr>
          <w:rFonts w:asciiTheme="minorHAnsi" w:hAnsiTheme="minorHAnsi" w:cstheme="minorHAnsi"/>
          <w:szCs w:val="24"/>
          <w:lang w:eastAsia="ar-SA"/>
        </w:rPr>
        <w:t xml:space="preserve">Proof that you are legally entitled to work in the UK </w:t>
      </w:r>
    </w:p>
    <w:p w14:paraId="06E407D6" w14:textId="77777777" w:rsidR="00C408FC" w:rsidRDefault="00C408FC" w:rsidP="00C408FC">
      <w:pPr>
        <w:suppressAutoHyphens/>
        <w:autoSpaceDN/>
        <w:adjustRightInd/>
        <w:rPr>
          <w:rFonts w:asciiTheme="minorHAnsi" w:hAnsiTheme="minorHAnsi" w:cstheme="minorHAnsi"/>
          <w:i/>
          <w:iCs/>
          <w:szCs w:val="24"/>
          <w:lang w:eastAsia="ar-SA"/>
        </w:rPr>
      </w:pPr>
      <w:r w:rsidRPr="002662DF">
        <w:rPr>
          <w:rFonts w:asciiTheme="minorHAnsi" w:hAnsiTheme="minorHAnsi" w:cstheme="minorHAnsi"/>
          <w:szCs w:val="24"/>
          <w:lang w:eastAsia="ar-SA"/>
        </w:rPr>
        <w:t>You can find out more information about our pre-employment checks and what they mean for you in our ‘Guidance Notes for Applicants’ document.</w:t>
      </w:r>
      <w:r>
        <w:rPr>
          <w:rFonts w:asciiTheme="minorHAnsi" w:hAnsiTheme="minorHAnsi" w:cstheme="minorHAnsi"/>
          <w:i/>
          <w:iCs/>
          <w:noProof/>
          <w:szCs w:val="24"/>
          <w:lang w:eastAsia="ar-SA"/>
        </w:rPr>
        <w:drawing>
          <wp:anchor distT="0" distB="0" distL="114300" distR="114300" simplePos="0" relativeHeight="251659264" behindDoc="0" locked="0" layoutInCell="1" allowOverlap="1" wp14:anchorId="0E641311" wp14:editId="303C3DCE">
            <wp:simplePos x="0" y="0"/>
            <wp:positionH relativeFrom="margin">
              <wp:posOffset>2038350</wp:posOffset>
            </wp:positionH>
            <wp:positionV relativeFrom="bottomMargin">
              <wp:posOffset>123190</wp:posOffset>
            </wp:positionV>
            <wp:extent cx="551180" cy="537845"/>
            <wp:effectExtent l="0" t="0" r="127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180" cy="537845"/>
                    </a:xfrm>
                    <a:prstGeom prst="rect">
                      <a:avLst/>
                    </a:prstGeom>
                    <a:noFill/>
                  </pic:spPr>
                </pic:pic>
              </a:graphicData>
            </a:graphic>
            <wp14:sizeRelH relativeFrom="margin">
              <wp14:pctWidth>0</wp14:pctWidth>
            </wp14:sizeRelH>
            <wp14:sizeRelV relativeFrom="margin">
              <wp14:pctHeight>0</wp14:pctHeight>
            </wp14:sizeRelV>
          </wp:anchor>
        </w:drawing>
      </w:r>
      <w:r w:rsidRPr="002662DF">
        <w:rPr>
          <w:rFonts w:asciiTheme="minorHAnsi" w:hAnsiTheme="minorHAnsi" w:cstheme="minorHAnsi"/>
          <w:i/>
          <w:iCs/>
          <w:szCs w:val="24"/>
          <w:lang w:eastAsia="ar-SA"/>
        </w:rPr>
        <w:t xml:space="preserve">          </w:t>
      </w:r>
    </w:p>
    <w:p w14:paraId="750D4533" w14:textId="77777777" w:rsidR="00C408FC" w:rsidRDefault="00C408FC" w:rsidP="00C408FC">
      <w:pPr>
        <w:pStyle w:val="Headers"/>
      </w:pPr>
    </w:p>
    <w:p w14:paraId="1924B907" w14:textId="77777777" w:rsidR="00C408FC" w:rsidRPr="009213ED" w:rsidRDefault="00C408FC" w:rsidP="00C408FC">
      <w:pPr>
        <w:pStyle w:val="Headers"/>
      </w:pPr>
      <w:r w:rsidRPr="009213ED">
        <w:t>How to apply</w:t>
      </w:r>
    </w:p>
    <w:p w14:paraId="30DB12FE" w14:textId="77777777" w:rsidR="00C408FC" w:rsidRPr="009213ED" w:rsidRDefault="00C408FC" w:rsidP="00C408FC">
      <w:pPr>
        <w:suppressAutoHyphens/>
        <w:autoSpaceDN/>
        <w:adjustRightInd/>
        <w:rPr>
          <w:rFonts w:asciiTheme="minorHAnsi" w:hAnsiTheme="minorHAnsi" w:cstheme="minorHAnsi"/>
          <w:szCs w:val="24"/>
          <w:lang w:eastAsia="ar-SA"/>
        </w:rPr>
      </w:pPr>
      <w:r w:rsidRPr="009213ED">
        <w:rPr>
          <w:rFonts w:asciiTheme="minorHAnsi" w:hAnsiTheme="minorHAnsi" w:cstheme="minorHAnsi"/>
          <w:szCs w:val="24"/>
          <w:lang w:eastAsia="ar-SA"/>
        </w:rPr>
        <w:t xml:space="preserve">Our opportunities are open for you to apply online. Please visit: www.tate.org.uk/about/workingattate/ to create an account by registering your details or, if you are an existing user, log into your account. </w:t>
      </w:r>
    </w:p>
    <w:p w14:paraId="5F745EC2" w14:textId="77777777" w:rsidR="00C408FC" w:rsidRPr="009213ED" w:rsidRDefault="00C408FC" w:rsidP="00C408FC">
      <w:pPr>
        <w:suppressAutoHyphens/>
        <w:autoSpaceDN/>
        <w:adjustRightInd/>
        <w:rPr>
          <w:rFonts w:asciiTheme="minorHAnsi" w:hAnsiTheme="minorHAnsi" w:cstheme="minorHAnsi"/>
          <w:szCs w:val="24"/>
          <w:lang w:eastAsia="ar-SA"/>
        </w:rPr>
      </w:pPr>
      <w:r w:rsidRPr="009213ED">
        <w:rPr>
          <w:rFonts w:asciiTheme="minorHAnsi" w:hAnsiTheme="minorHAnsi" w:cstheme="minorHAnsi"/>
          <w:szCs w:val="24"/>
          <w:lang w:eastAsia="ar-SA"/>
        </w:rPr>
        <w:t xml:space="preserve">For all opportunities we ask candidates to complete an online application form for the vacancy they are interested in.  If you need an application form in an alternative </w:t>
      </w:r>
      <w:proofErr w:type="gramStart"/>
      <w:r w:rsidRPr="009213ED">
        <w:rPr>
          <w:rFonts w:asciiTheme="minorHAnsi" w:hAnsiTheme="minorHAnsi" w:cstheme="minorHAnsi"/>
          <w:szCs w:val="24"/>
          <w:lang w:eastAsia="ar-SA"/>
        </w:rPr>
        <w:t>format</w:t>
      </w:r>
      <w:proofErr w:type="gramEnd"/>
      <w:r w:rsidRPr="009213ED">
        <w:rPr>
          <w:rFonts w:asciiTheme="minorHAnsi" w:hAnsiTheme="minorHAnsi" w:cstheme="minorHAnsi"/>
          <w:szCs w:val="24"/>
          <w:lang w:eastAsia="ar-SA"/>
        </w:rPr>
        <w:t xml:space="preserve"> please call us on 020 7887 4997. Once you have submitted your application you can keep track of its progress by logging into your account. </w:t>
      </w:r>
    </w:p>
    <w:p w14:paraId="08315F0A" w14:textId="286CF418" w:rsidR="009213ED" w:rsidRPr="00436D5B" w:rsidRDefault="009213ED" w:rsidP="00C408FC">
      <w:pPr>
        <w:pStyle w:val="BodyText"/>
        <w:rPr>
          <w:rFonts w:asciiTheme="minorHAnsi" w:hAnsiTheme="minorHAnsi" w:cstheme="minorHAnsi"/>
          <w:szCs w:val="24"/>
          <w:lang w:eastAsia="ar-SA"/>
        </w:rPr>
      </w:pPr>
    </w:p>
    <w:sectPr w:rsidR="009213ED" w:rsidRPr="00436D5B" w:rsidSect="00AC4D58">
      <w:footerReference w:type="defaul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96027" w14:textId="77777777" w:rsidR="00854FA0" w:rsidRDefault="00854FA0" w:rsidP="007B1C93">
      <w:pPr>
        <w:spacing w:after="0"/>
      </w:pPr>
      <w:r>
        <w:separator/>
      </w:r>
    </w:p>
  </w:endnote>
  <w:endnote w:type="continuationSeparator" w:id="0">
    <w:p w14:paraId="41EFEC56" w14:textId="77777777" w:rsidR="00854FA0" w:rsidRDefault="00854FA0" w:rsidP="007B1C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ate New Pro">
    <w:altName w:val="Calibri"/>
    <w:panose1 w:val="000005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BD47" w14:textId="76FCE952" w:rsidR="007B1C93" w:rsidRDefault="00244DBE">
    <w:pPr>
      <w:pStyle w:val="Footer"/>
    </w:pPr>
    <w:r>
      <w:rPr>
        <w:rFonts w:asciiTheme="minorHAnsi" w:hAnsiTheme="minorHAnsi" w:cstheme="minorHAnsi"/>
        <w:i/>
        <w:iCs/>
        <w:noProof/>
        <w:szCs w:val="24"/>
        <w:lang w:eastAsia="ar-SA"/>
      </w:rPr>
      <w:drawing>
        <wp:anchor distT="0" distB="0" distL="114300" distR="114300" simplePos="0" relativeHeight="251661312" behindDoc="0" locked="0" layoutInCell="1" allowOverlap="1" wp14:anchorId="02A50908" wp14:editId="6CACAA41">
          <wp:simplePos x="0" y="0"/>
          <wp:positionH relativeFrom="margin">
            <wp:posOffset>2019300</wp:posOffset>
          </wp:positionH>
          <wp:positionV relativeFrom="bottomMargin">
            <wp:posOffset>142875</wp:posOffset>
          </wp:positionV>
          <wp:extent cx="551180" cy="537845"/>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80" cy="537845"/>
                  </a:xfrm>
                  <a:prstGeom prst="rect">
                    <a:avLst/>
                  </a:prstGeom>
                  <a:noFill/>
                </pic:spPr>
              </pic:pic>
            </a:graphicData>
          </a:graphic>
          <wp14:sizeRelH relativeFrom="margin">
            <wp14:pctWidth>0</wp14:pctWidth>
          </wp14:sizeRelH>
          <wp14:sizeRelV relativeFrom="margin">
            <wp14:pctHeight>0</wp14:pctHeight>
          </wp14:sizeRelV>
        </wp:anchor>
      </w:drawing>
    </w:r>
  </w:p>
  <w:p w14:paraId="1F46BD39" w14:textId="033A8495" w:rsidR="007B1C93" w:rsidRDefault="007B1C93">
    <w:pPr>
      <w:pStyle w:val="Footer"/>
    </w:pPr>
    <w:r w:rsidRPr="002662DF">
      <w:rPr>
        <w:rFonts w:asciiTheme="minorHAnsi" w:hAnsiTheme="minorHAnsi" w:cstheme="minorHAnsi"/>
        <w:noProof/>
        <w:szCs w:val="24"/>
        <w:lang w:eastAsia="ar-SA"/>
      </w:rPr>
      <mc:AlternateContent>
        <mc:Choice Requires="wpg">
          <w:drawing>
            <wp:anchor distT="0" distB="0" distL="114300" distR="114300" simplePos="0" relativeHeight="251659264" behindDoc="0" locked="0" layoutInCell="1" allowOverlap="1" wp14:anchorId="0F48AE1C" wp14:editId="046EFFB0">
              <wp:simplePos x="0" y="0"/>
              <wp:positionH relativeFrom="margin">
                <wp:align>center</wp:align>
              </wp:positionH>
              <wp:positionV relativeFrom="paragraph">
                <wp:posOffset>-209550</wp:posOffset>
              </wp:positionV>
              <wp:extent cx="4391660" cy="722779"/>
              <wp:effectExtent l="0" t="0" r="8890" b="127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1660" cy="722779"/>
                        <a:chOff x="-219075" y="0"/>
                        <a:chExt cx="6073775" cy="1314450"/>
                      </a:xfrm>
                    </wpg:grpSpPr>
                    <pic:pic xmlns:pic="http://schemas.openxmlformats.org/drawingml/2006/picture">
                      <pic:nvPicPr>
                        <pic:cNvPr id="5" name="Picture 5" descr="C:\Users\cr-04.TATE_GALLERY.000\AppData\Local\Microsoft\Windows\Temporary Internet Files\Content.Outlook\UDI8SP9Z\BITC_Planters_race-at-work1 (2).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952750" y="0"/>
                          <a:ext cx="1219835" cy="1314450"/>
                        </a:xfrm>
                        <a:prstGeom prst="rect">
                          <a:avLst/>
                        </a:prstGeom>
                        <a:noFill/>
                        <a:ln>
                          <a:noFill/>
                        </a:ln>
                      </pic:spPr>
                    </pic:pic>
                    <pic:pic xmlns:pic="http://schemas.openxmlformats.org/drawingml/2006/picture">
                      <pic:nvPicPr>
                        <pic:cNvPr id="6" name="Picture 6" descr="C:\Users\cf-20.TATE_GALLERY.003\AppData\Local\Microsoft\Windows\Temporary Internet Files\Content.Outlook\7KKR8TNQ\employer_small.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4352925" y="247650"/>
                          <a:ext cx="1501775" cy="779780"/>
                        </a:xfrm>
                        <a:prstGeom prst="rect">
                          <a:avLst/>
                        </a:prstGeom>
                        <a:noFill/>
                        <a:ln>
                          <a:noFill/>
                        </a:ln>
                      </pic:spPr>
                    </pic:pic>
                    <pic:pic xmlns:pic="http://schemas.openxmlformats.org/drawingml/2006/picture">
                      <pic:nvPicPr>
                        <pic:cNvPr id="7" name="Picture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219075" y="238125"/>
                          <a:ext cx="1152525" cy="10521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E18B30" id="Group 2" o:spid="_x0000_s1026" style="position:absolute;margin-left:0;margin-top:-16.5pt;width:345.8pt;height:56.9pt;z-index:251659264;mso-position-horizontal:center;mso-position-horizontal-relative:margin;mso-width-relative:margin;mso-height-relative:margin" coordorigin="-2190" coordsize="60737,131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9527;width:12198;height:13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">
                <v:imagedata r:id="rId5" o:title="BITC_Planters_race-at-work1 (2)"/>
              </v:shape>
              <v:shape id="Picture 6" o:spid="_x0000_s1028" type="#_x0000_t75" style="position:absolute;left:43529;top:2476;width:15018;height:7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">
                <v:imagedata r:id="rId6" o:title="employer_small"/>
              </v:shape>
              <v:shape id="Picture 1" o:spid="_x0000_s1029" type="#_x0000_t75" style="position:absolute;left:-2190;top:2381;width:11524;height:10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">
                <v:imagedata r:id="rId7"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78510" w14:textId="77777777" w:rsidR="00854FA0" w:rsidRDefault="00854FA0" w:rsidP="007B1C93">
      <w:pPr>
        <w:spacing w:after="0"/>
      </w:pPr>
      <w:r>
        <w:separator/>
      </w:r>
    </w:p>
  </w:footnote>
  <w:footnote w:type="continuationSeparator" w:id="0">
    <w:p w14:paraId="7E72EF6F" w14:textId="77777777" w:rsidR="00854FA0" w:rsidRDefault="00854FA0" w:rsidP="007B1C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A384434"/>
    <w:lvl w:ilvl="0">
      <w:numFmt w:val="bullet"/>
      <w:lvlText w:val="*"/>
      <w:lvlJc w:val="left"/>
    </w:lvl>
  </w:abstractNum>
  <w:abstractNum w:abstractNumId="1" w15:restartNumberingAfterBreak="0">
    <w:nsid w:val="054A2AD4"/>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2" w15:restartNumberingAfterBreak="0">
    <w:nsid w:val="05511298"/>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3" w15:restartNumberingAfterBreak="0">
    <w:nsid w:val="0CA41CF6"/>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4" w15:restartNumberingAfterBreak="0">
    <w:nsid w:val="0FBC4B88"/>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5" w15:restartNumberingAfterBreak="0">
    <w:nsid w:val="133C0FE9"/>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6" w15:restartNumberingAfterBreak="0">
    <w:nsid w:val="16C00563"/>
    <w:multiLevelType w:val="hybridMultilevel"/>
    <w:tmpl w:val="A9DA89D4"/>
    <w:lvl w:ilvl="0" w:tplc="31B456C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802D91"/>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8" w15:restartNumberingAfterBreak="0">
    <w:nsid w:val="208660C6"/>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9" w15:restartNumberingAfterBreak="0">
    <w:nsid w:val="2D332F63"/>
    <w:multiLevelType w:val="hybridMultilevel"/>
    <w:tmpl w:val="63DC4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596C7F"/>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1" w15:restartNumberingAfterBreak="0">
    <w:nsid w:val="3409799A"/>
    <w:multiLevelType w:val="hybridMultilevel"/>
    <w:tmpl w:val="CCE62AEC"/>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12" w15:restartNumberingAfterBreak="0">
    <w:nsid w:val="34973131"/>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3" w15:restartNumberingAfterBreak="0">
    <w:nsid w:val="36EE7680"/>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4" w15:restartNumberingAfterBreak="0">
    <w:nsid w:val="38432BFC"/>
    <w:multiLevelType w:val="hybridMultilevel"/>
    <w:tmpl w:val="1F40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CD046F"/>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6" w15:restartNumberingAfterBreak="0">
    <w:nsid w:val="3CE56929"/>
    <w:multiLevelType w:val="hybridMultilevel"/>
    <w:tmpl w:val="3322F0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CF9551F"/>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8" w15:restartNumberingAfterBreak="0">
    <w:nsid w:val="41564A65"/>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19" w15:restartNumberingAfterBreak="0">
    <w:nsid w:val="440D6492"/>
    <w:multiLevelType w:val="hybridMultilevel"/>
    <w:tmpl w:val="17DEF2D4"/>
    <w:lvl w:ilvl="0" w:tplc="6AE2E2B6">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0D4317"/>
    <w:multiLevelType w:val="hybridMultilevel"/>
    <w:tmpl w:val="2416E03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15:restartNumberingAfterBreak="0">
    <w:nsid w:val="683A5953"/>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22" w15:restartNumberingAfterBreak="0">
    <w:nsid w:val="6C5F522F"/>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23" w15:restartNumberingAfterBreak="0">
    <w:nsid w:val="71C85F3B"/>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24" w15:restartNumberingAfterBreak="0">
    <w:nsid w:val="75522D2C"/>
    <w:multiLevelType w:val="hybridMultilevel"/>
    <w:tmpl w:val="3AEA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E4788F"/>
    <w:multiLevelType w:val="hybridMultilevel"/>
    <w:tmpl w:val="C6ECE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77524EB"/>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abstractNum w:abstractNumId="27" w15:restartNumberingAfterBreak="0">
    <w:nsid w:val="783603AB"/>
    <w:multiLevelType w:val="hybridMultilevel"/>
    <w:tmpl w:val="9452BAAC"/>
    <w:lvl w:ilvl="0" w:tplc="DBC4B20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DB83CEC"/>
    <w:multiLevelType w:val="singleLevel"/>
    <w:tmpl w:val="1DD854AA"/>
    <w:lvl w:ilvl="0">
      <w:start w:val="1"/>
      <w:numFmt w:val="none"/>
      <w:lvlText w:val=""/>
      <w:legacy w:legacy="1" w:legacySpace="0" w:legacyIndent="360"/>
      <w:lvlJc w:val="left"/>
      <w:pPr>
        <w:ind w:left="360" w:hanging="360"/>
      </w:pPr>
      <w:rPr>
        <w:rFonts w:ascii="Symbol" w:hAnsi="Symbol" w:hint="default"/>
      </w:rPr>
    </w:lvl>
  </w:abstractNum>
  <w:num w:numId="1" w16cid:durableId="434831368">
    <w:abstractNumId w:val="7"/>
  </w:num>
  <w:num w:numId="2" w16cid:durableId="293025988">
    <w:abstractNumId w:val="18"/>
  </w:num>
  <w:num w:numId="3" w16cid:durableId="922375748">
    <w:abstractNumId w:val="10"/>
  </w:num>
  <w:num w:numId="4" w16cid:durableId="1429962450">
    <w:abstractNumId w:val="4"/>
  </w:num>
  <w:num w:numId="5" w16cid:durableId="114101648">
    <w:abstractNumId w:val="13"/>
  </w:num>
  <w:num w:numId="6" w16cid:durableId="545145097">
    <w:abstractNumId w:val="1"/>
  </w:num>
  <w:num w:numId="7" w16cid:durableId="1966933677">
    <w:abstractNumId w:val="15"/>
  </w:num>
  <w:num w:numId="8" w16cid:durableId="1280839639">
    <w:abstractNumId w:val="8"/>
  </w:num>
  <w:num w:numId="9" w16cid:durableId="2050490825">
    <w:abstractNumId w:val="12"/>
  </w:num>
  <w:num w:numId="10" w16cid:durableId="1192498852">
    <w:abstractNumId w:val="22"/>
  </w:num>
  <w:num w:numId="11" w16cid:durableId="228073487">
    <w:abstractNumId w:val="21"/>
  </w:num>
  <w:num w:numId="12" w16cid:durableId="1964145553">
    <w:abstractNumId w:val="2"/>
  </w:num>
  <w:num w:numId="13" w16cid:durableId="159010394">
    <w:abstractNumId w:val="17"/>
  </w:num>
  <w:num w:numId="14" w16cid:durableId="1396658815">
    <w:abstractNumId w:val="26"/>
  </w:num>
  <w:num w:numId="15" w16cid:durableId="1796021857">
    <w:abstractNumId w:val="23"/>
  </w:num>
  <w:num w:numId="16" w16cid:durableId="2029257720">
    <w:abstractNumId w:val="5"/>
  </w:num>
  <w:num w:numId="17" w16cid:durableId="236476144">
    <w:abstractNumId w:val="3"/>
  </w:num>
  <w:num w:numId="18" w16cid:durableId="272178819">
    <w:abstractNumId w:val="28"/>
  </w:num>
  <w:num w:numId="19" w16cid:durableId="128285322">
    <w:abstractNumId w:val="19"/>
  </w:num>
  <w:num w:numId="20" w16cid:durableId="747850744">
    <w:abstractNumId w:val="0"/>
    <w:lvlOverride w:ilvl="0">
      <w:lvl w:ilvl="0">
        <w:numFmt w:val="bullet"/>
        <w:lvlText w:val=""/>
        <w:legacy w:legacy="1" w:legacySpace="0" w:legacyIndent="360"/>
        <w:lvlJc w:val="left"/>
        <w:rPr>
          <w:rFonts w:ascii="Symbol" w:hAnsi="Symbol" w:hint="default"/>
        </w:rPr>
      </w:lvl>
    </w:lvlOverride>
  </w:num>
  <w:num w:numId="21" w16cid:durableId="903225292">
    <w:abstractNumId w:val="0"/>
    <w:lvlOverride w:ilvl="0">
      <w:lvl w:ilvl="0">
        <w:numFmt w:val="bullet"/>
        <w:lvlText w:val=""/>
        <w:legacy w:legacy="1" w:legacySpace="120" w:legacyIndent="360"/>
        <w:lvlJc w:val="left"/>
        <w:pPr>
          <w:ind w:left="0" w:hanging="360"/>
        </w:pPr>
        <w:rPr>
          <w:rFonts w:ascii="Symbol" w:hAnsi="Symbol" w:hint="default"/>
        </w:rPr>
      </w:lvl>
    </w:lvlOverride>
  </w:num>
  <w:num w:numId="22" w16cid:durableId="873928332">
    <w:abstractNumId w:val="6"/>
  </w:num>
  <w:num w:numId="23" w16cid:durableId="660886532">
    <w:abstractNumId w:val="27"/>
  </w:num>
  <w:num w:numId="24" w16cid:durableId="1107430290">
    <w:abstractNumId w:val="25"/>
  </w:num>
  <w:num w:numId="25" w16cid:durableId="1069038764">
    <w:abstractNumId w:val="24"/>
  </w:num>
  <w:num w:numId="26" w16cid:durableId="2092728119">
    <w:abstractNumId w:val="14"/>
  </w:num>
  <w:num w:numId="27" w16cid:durableId="1560746835">
    <w:abstractNumId w:val="9"/>
  </w:num>
  <w:num w:numId="28" w16cid:durableId="1390299783">
    <w:abstractNumId w:val="20"/>
  </w:num>
  <w:num w:numId="29" w16cid:durableId="1204515164">
    <w:abstractNumId w:val="11"/>
  </w:num>
  <w:num w:numId="30" w16cid:durableId="14672331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9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C16"/>
    <w:rsid w:val="00067AB6"/>
    <w:rsid w:val="000B34F1"/>
    <w:rsid w:val="000B4993"/>
    <w:rsid w:val="000C0FE2"/>
    <w:rsid w:val="000C56A7"/>
    <w:rsid w:val="000E2621"/>
    <w:rsid w:val="00144449"/>
    <w:rsid w:val="001870F0"/>
    <w:rsid w:val="001B6AC8"/>
    <w:rsid w:val="00214AEF"/>
    <w:rsid w:val="0021790C"/>
    <w:rsid w:val="00244DBE"/>
    <w:rsid w:val="002662DF"/>
    <w:rsid w:val="00283DF6"/>
    <w:rsid w:val="002B6155"/>
    <w:rsid w:val="002E1C65"/>
    <w:rsid w:val="002F779B"/>
    <w:rsid w:val="00317882"/>
    <w:rsid w:val="00325B47"/>
    <w:rsid w:val="0033251A"/>
    <w:rsid w:val="00387177"/>
    <w:rsid w:val="00392259"/>
    <w:rsid w:val="00394470"/>
    <w:rsid w:val="003B4224"/>
    <w:rsid w:val="00410B9C"/>
    <w:rsid w:val="00434145"/>
    <w:rsid w:val="00436D5B"/>
    <w:rsid w:val="00464082"/>
    <w:rsid w:val="00482188"/>
    <w:rsid w:val="004C16CD"/>
    <w:rsid w:val="004E039A"/>
    <w:rsid w:val="004F61A8"/>
    <w:rsid w:val="00501C16"/>
    <w:rsid w:val="00527DE2"/>
    <w:rsid w:val="00551236"/>
    <w:rsid w:val="00581994"/>
    <w:rsid w:val="00595AAE"/>
    <w:rsid w:val="005B14A2"/>
    <w:rsid w:val="005C279E"/>
    <w:rsid w:val="005D258E"/>
    <w:rsid w:val="005D5550"/>
    <w:rsid w:val="005D6FD7"/>
    <w:rsid w:val="005F5D80"/>
    <w:rsid w:val="0061126E"/>
    <w:rsid w:val="0067790E"/>
    <w:rsid w:val="0069729F"/>
    <w:rsid w:val="006D389A"/>
    <w:rsid w:val="006D581E"/>
    <w:rsid w:val="0071096D"/>
    <w:rsid w:val="007516F7"/>
    <w:rsid w:val="00760BEA"/>
    <w:rsid w:val="007734FE"/>
    <w:rsid w:val="00781CE3"/>
    <w:rsid w:val="00785A04"/>
    <w:rsid w:val="007B1C93"/>
    <w:rsid w:val="007B5493"/>
    <w:rsid w:val="007F474E"/>
    <w:rsid w:val="008367C2"/>
    <w:rsid w:val="00854FA0"/>
    <w:rsid w:val="0087057B"/>
    <w:rsid w:val="008A0406"/>
    <w:rsid w:val="008B4C28"/>
    <w:rsid w:val="008D5371"/>
    <w:rsid w:val="009213ED"/>
    <w:rsid w:val="00922988"/>
    <w:rsid w:val="00931995"/>
    <w:rsid w:val="00972E73"/>
    <w:rsid w:val="00983293"/>
    <w:rsid w:val="009D58A5"/>
    <w:rsid w:val="00A31D89"/>
    <w:rsid w:val="00A557C3"/>
    <w:rsid w:val="00A61653"/>
    <w:rsid w:val="00A62BFB"/>
    <w:rsid w:val="00A664A0"/>
    <w:rsid w:val="00A84E1D"/>
    <w:rsid w:val="00A92DF4"/>
    <w:rsid w:val="00AC4D58"/>
    <w:rsid w:val="00AD2B42"/>
    <w:rsid w:val="00B20898"/>
    <w:rsid w:val="00B700F3"/>
    <w:rsid w:val="00B71ECA"/>
    <w:rsid w:val="00BA0D1C"/>
    <w:rsid w:val="00BA379D"/>
    <w:rsid w:val="00BA4550"/>
    <w:rsid w:val="00BD0393"/>
    <w:rsid w:val="00BD7564"/>
    <w:rsid w:val="00BE1A44"/>
    <w:rsid w:val="00C02DE0"/>
    <w:rsid w:val="00C0563E"/>
    <w:rsid w:val="00C1447F"/>
    <w:rsid w:val="00C408FC"/>
    <w:rsid w:val="00C52B47"/>
    <w:rsid w:val="00C754A2"/>
    <w:rsid w:val="00C86BF1"/>
    <w:rsid w:val="00C940AC"/>
    <w:rsid w:val="00CA3604"/>
    <w:rsid w:val="00CC1B10"/>
    <w:rsid w:val="00CD167E"/>
    <w:rsid w:val="00D564A6"/>
    <w:rsid w:val="00D9472C"/>
    <w:rsid w:val="00DA55E4"/>
    <w:rsid w:val="00DB0403"/>
    <w:rsid w:val="00DC70CF"/>
    <w:rsid w:val="00E008D9"/>
    <w:rsid w:val="00E41ABF"/>
    <w:rsid w:val="00E44526"/>
    <w:rsid w:val="00E5726A"/>
    <w:rsid w:val="00E84689"/>
    <w:rsid w:val="00E869FC"/>
    <w:rsid w:val="00EA5DED"/>
    <w:rsid w:val="00EC3F0B"/>
    <w:rsid w:val="00ED0F49"/>
    <w:rsid w:val="00F179B9"/>
    <w:rsid w:val="00F53ED3"/>
    <w:rsid w:val="00F713F1"/>
    <w:rsid w:val="00F97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404E"/>
  <w15:chartTrackingRefBased/>
  <w15:docId w15:val="{0C435986-32F6-42BE-B6FA-E7378D15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C16"/>
    <w:pPr>
      <w:overflowPunct w:val="0"/>
      <w:autoSpaceDE w:val="0"/>
      <w:autoSpaceDN w:val="0"/>
      <w:adjustRightInd w:val="0"/>
      <w:textAlignment w:val="baseline"/>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01C16"/>
    <w:pPr>
      <w:tabs>
        <w:tab w:val="center" w:pos="4320"/>
        <w:tab w:val="right" w:pos="8640"/>
      </w:tabs>
    </w:pPr>
  </w:style>
  <w:style w:type="character" w:customStyle="1" w:styleId="FooterChar">
    <w:name w:val="Footer Char"/>
    <w:basedOn w:val="DefaultParagraphFont"/>
    <w:link w:val="Footer"/>
    <w:uiPriority w:val="99"/>
    <w:rsid w:val="00501C16"/>
    <w:rPr>
      <w:rFonts w:ascii="Times New Roman" w:eastAsia="Times New Roman" w:hAnsi="Times New Roman" w:cs="Times New Roman"/>
      <w:sz w:val="24"/>
      <w:szCs w:val="20"/>
      <w:lang w:eastAsia="en-GB"/>
    </w:rPr>
  </w:style>
  <w:style w:type="paragraph" w:styleId="BodyText">
    <w:name w:val="Body Text"/>
    <w:basedOn w:val="Normal"/>
    <w:link w:val="BodyTextChar"/>
    <w:rsid w:val="00501C16"/>
    <w:rPr>
      <w:rFonts w:ascii="Arial" w:hAnsi="Arial"/>
    </w:rPr>
  </w:style>
  <w:style w:type="character" w:customStyle="1" w:styleId="BodyTextChar">
    <w:name w:val="Body Text Char"/>
    <w:basedOn w:val="DefaultParagraphFont"/>
    <w:link w:val="BodyText"/>
    <w:rsid w:val="00501C16"/>
    <w:rPr>
      <w:rFonts w:ascii="Arial" w:eastAsia="Times New Roman" w:hAnsi="Arial" w:cs="Times New Roman"/>
      <w:sz w:val="24"/>
      <w:szCs w:val="20"/>
      <w:lang w:eastAsia="en-GB"/>
    </w:rPr>
  </w:style>
  <w:style w:type="paragraph" w:styleId="ListParagraph">
    <w:name w:val="List Paragraph"/>
    <w:basedOn w:val="Normal"/>
    <w:uiPriority w:val="34"/>
    <w:qFormat/>
    <w:rsid w:val="00A664A0"/>
    <w:pPr>
      <w:overflowPunct/>
      <w:autoSpaceDE/>
      <w:autoSpaceDN/>
      <w:adjustRightInd/>
      <w:ind w:left="720"/>
      <w:textAlignment w:val="auto"/>
    </w:pPr>
    <w:rPr>
      <w:rFonts w:ascii="Calibri" w:eastAsiaTheme="minorHAnsi" w:hAnsi="Calibri" w:cs="Calibri"/>
      <w:sz w:val="22"/>
      <w:szCs w:val="22"/>
      <w:lang w:eastAsia="en-US"/>
    </w:rPr>
  </w:style>
  <w:style w:type="paragraph" w:styleId="BalloonText">
    <w:name w:val="Balloon Text"/>
    <w:basedOn w:val="Normal"/>
    <w:link w:val="BalloonTextChar"/>
    <w:uiPriority w:val="99"/>
    <w:semiHidden/>
    <w:unhideWhenUsed/>
    <w:rsid w:val="005D25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58E"/>
    <w:rPr>
      <w:rFonts w:ascii="Segoe UI" w:eastAsia="Times New Roman" w:hAnsi="Segoe UI" w:cs="Segoe UI"/>
      <w:sz w:val="18"/>
      <w:szCs w:val="18"/>
      <w:lang w:eastAsia="en-GB"/>
    </w:rPr>
  </w:style>
  <w:style w:type="paragraph" w:customStyle="1" w:styleId="Headers">
    <w:name w:val="Headers"/>
    <w:basedOn w:val="Footer"/>
    <w:link w:val="HeadersChar"/>
    <w:qFormat/>
    <w:rsid w:val="002662DF"/>
    <w:pPr>
      <w:tabs>
        <w:tab w:val="clear" w:pos="4320"/>
        <w:tab w:val="clear" w:pos="8640"/>
      </w:tabs>
    </w:pPr>
    <w:rPr>
      <w:rFonts w:ascii="Tate New Pro" w:hAnsi="Tate New Pro" w:cstheme="minorHAnsi"/>
      <w:b/>
      <w:sz w:val="32"/>
      <w:szCs w:val="32"/>
    </w:rPr>
  </w:style>
  <w:style w:type="character" w:customStyle="1" w:styleId="HeadersChar">
    <w:name w:val="Headers Char"/>
    <w:basedOn w:val="FooterChar"/>
    <w:link w:val="Headers"/>
    <w:rsid w:val="002662DF"/>
    <w:rPr>
      <w:rFonts w:ascii="Tate New Pro" w:eastAsia="Times New Roman" w:hAnsi="Tate New Pro" w:cstheme="minorHAnsi"/>
      <w:b/>
      <w:sz w:val="32"/>
      <w:szCs w:val="32"/>
      <w:lang w:eastAsia="en-GB"/>
    </w:rPr>
  </w:style>
  <w:style w:type="paragraph" w:styleId="NormalWeb">
    <w:name w:val="Normal (Web)"/>
    <w:basedOn w:val="Normal"/>
    <w:uiPriority w:val="99"/>
    <w:semiHidden/>
    <w:unhideWhenUsed/>
    <w:rsid w:val="00760BEA"/>
    <w:rPr>
      <w:szCs w:val="24"/>
    </w:rPr>
  </w:style>
  <w:style w:type="character" w:styleId="CommentReference">
    <w:name w:val="annotation reference"/>
    <w:basedOn w:val="DefaultParagraphFont"/>
    <w:uiPriority w:val="99"/>
    <w:semiHidden/>
    <w:unhideWhenUsed/>
    <w:rsid w:val="00317882"/>
    <w:rPr>
      <w:sz w:val="16"/>
      <w:szCs w:val="16"/>
    </w:rPr>
  </w:style>
  <w:style w:type="paragraph" w:styleId="CommentText">
    <w:name w:val="annotation text"/>
    <w:basedOn w:val="Normal"/>
    <w:link w:val="CommentTextChar"/>
    <w:uiPriority w:val="99"/>
    <w:semiHidden/>
    <w:unhideWhenUsed/>
    <w:rsid w:val="00317882"/>
    <w:rPr>
      <w:sz w:val="20"/>
    </w:rPr>
  </w:style>
  <w:style w:type="character" w:customStyle="1" w:styleId="CommentTextChar">
    <w:name w:val="Comment Text Char"/>
    <w:basedOn w:val="DefaultParagraphFont"/>
    <w:link w:val="CommentText"/>
    <w:uiPriority w:val="99"/>
    <w:semiHidden/>
    <w:rsid w:val="0031788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17882"/>
    <w:rPr>
      <w:b/>
      <w:bCs/>
    </w:rPr>
  </w:style>
  <w:style w:type="character" w:customStyle="1" w:styleId="CommentSubjectChar">
    <w:name w:val="Comment Subject Char"/>
    <w:basedOn w:val="CommentTextChar"/>
    <w:link w:val="CommentSubject"/>
    <w:uiPriority w:val="99"/>
    <w:semiHidden/>
    <w:rsid w:val="00317882"/>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7B1C93"/>
    <w:pPr>
      <w:tabs>
        <w:tab w:val="center" w:pos="4513"/>
        <w:tab w:val="right" w:pos="9026"/>
      </w:tabs>
      <w:spacing w:after="0"/>
    </w:pPr>
  </w:style>
  <w:style w:type="character" w:customStyle="1" w:styleId="HeaderChar">
    <w:name w:val="Header Char"/>
    <w:basedOn w:val="DefaultParagraphFont"/>
    <w:link w:val="Header"/>
    <w:uiPriority w:val="99"/>
    <w:rsid w:val="007B1C93"/>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50567">
      <w:bodyDiv w:val="1"/>
      <w:marLeft w:val="0"/>
      <w:marRight w:val="0"/>
      <w:marTop w:val="0"/>
      <w:marBottom w:val="0"/>
      <w:divBdr>
        <w:top w:val="none" w:sz="0" w:space="0" w:color="auto"/>
        <w:left w:val="none" w:sz="0" w:space="0" w:color="auto"/>
        <w:bottom w:val="none" w:sz="0" w:space="0" w:color="auto"/>
        <w:right w:val="none" w:sz="0" w:space="0" w:color="auto"/>
      </w:divBdr>
    </w:div>
    <w:div w:id="204950815">
      <w:bodyDiv w:val="1"/>
      <w:marLeft w:val="0"/>
      <w:marRight w:val="0"/>
      <w:marTop w:val="0"/>
      <w:marBottom w:val="0"/>
      <w:divBdr>
        <w:top w:val="none" w:sz="0" w:space="0" w:color="auto"/>
        <w:left w:val="none" w:sz="0" w:space="0" w:color="auto"/>
        <w:bottom w:val="none" w:sz="0" w:space="0" w:color="auto"/>
        <w:right w:val="none" w:sz="0" w:space="0" w:color="auto"/>
      </w:divBdr>
    </w:div>
    <w:div w:id="1009797710">
      <w:bodyDiv w:val="1"/>
      <w:marLeft w:val="0"/>
      <w:marRight w:val="0"/>
      <w:marTop w:val="0"/>
      <w:marBottom w:val="0"/>
      <w:divBdr>
        <w:top w:val="none" w:sz="0" w:space="0" w:color="auto"/>
        <w:left w:val="none" w:sz="0" w:space="0" w:color="auto"/>
        <w:bottom w:val="none" w:sz="0" w:space="0" w:color="auto"/>
        <w:right w:val="none" w:sz="0" w:space="0" w:color="auto"/>
      </w:divBdr>
    </w:div>
    <w:div w:id="1431854002">
      <w:bodyDiv w:val="1"/>
      <w:marLeft w:val="0"/>
      <w:marRight w:val="0"/>
      <w:marTop w:val="0"/>
      <w:marBottom w:val="0"/>
      <w:divBdr>
        <w:top w:val="none" w:sz="0" w:space="0" w:color="auto"/>
        <w:left w:val="none" w:sz="0" w:space="0" w:color="auto"/>
        <w:bottom w:val="none" w:sz="0" w:space="0" w:color="auto"/>
        <w:right w:val="none" w:sz="0" w:space="0" w:color="auto"/>
      </w:divBdr>
    </w:div>
    <w:div w:id="1570382643">
      <w:bodyDiv w:val="1"/>
      <w:marLeft w:val="0"/>
      <w:marRight w:val="0"/>
      <w:marTop w:val="0"/>
      <w:marBottom w:val="0"/>
      <w:divBdr>
        <w:top w:val="none" w:sz="0" w:space="0" w:color="auto"/>
        <w:left w:val="none" w:sz="0" w:space="0" w:color="auto"/>
        <w:bottom w:val="none" w:sz="0" w:space="0" w:color="auto"/>
        <w:right w:val="none" w:sz="0" w:space="0" w:color="auto"/>
      </w:divBdr>
    </w:div>
    <w:div w:id="195986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tate.org.uk/about/working-at-tate/diversity-at-tat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88962-3596-4C80-9D6E-FA496E9FE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de Cormis</dc:creator>
  <cp:keywords/>
  <dc:description/>
  <cp:lastModifiedBy>Christopher Higgins</cp:lastModifiedBy>
  <cp:revision>24</cp:revision>
  <cp:lastPrinted>2022-02-28T17:32:00Z</cp:lastPrinted>
  <dcterms:created xsi:type="dcterms:W3CDTF">2022-02-16T13:52:00Z</dcterms:created>
  <dcterms:modified xsi:type="dcterms:W3CDTF">2026-10-21T16:24:00Z</dcterms:modified>
</cp:coreProperties>
</file>